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79F7EAB5"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3868C1">
        <w:rPr>
          <w:rFonts w:hint="eastAsia"/>
          <w:sz w:val="24"/>
          <w:szCs w:val="24"/>
        </w:rPr>
        <w:t>4</w:t>
      </w:r>
      <w:r w:rsidR="001B001F">
        <w:rPr>
          <w:rFonts w:hint="eastAsia"/>
          <w:sz w:val="24"/>
          <w:szCs w:val="24"/>
        </w:rPr>
        <w:t>年</w:t>
      </w:r>
      <w:r w:rsidR="00804A05">
        <w:rPr>
          <w:rFonts w:hint="eastAsia"/>
          <w:sz w:val="24"/>
          <w:szCs w:val="24"/>
        </w:rPr>
        <w:t>度</w:t>
      </w:r>
      <w:r w:rsidR="00673E01">
        <w:rPr>
          <w:rFonts w:hint="eastAsia"/>
          <w:sz w:val="24"/>
          <w:szCs w:val="24"/>
        </w:rPr>
        <w:t>第</w:t>
      </w:r>
      <w:r w:rsidR="00464E28">
        <w:rPr>
          <w:rFonts w:hint="eastAsia"/>
          <w:sz w:val="24"/>
          <w:szCs w:val="24"/>
        </w:rPr>
        <w:t>2</w:t>
      </w:r>
      <w:r w:rsidR="00673E01">
        <w:rPr>
          <w:rFonts w:hint="eastAsia"/>
          <w:sz w:val="24"/>
          <w:szCs w:val="24"/>
        </w:rPr>
        <w:t>回理事会</w:t>
      </w:r>
      <w:r w:rsidR="00FE66BD">
        <w:rPr>
          <w:rFonts w:hint="eastAsia"/>
          <w:sz w:val="24"/>
          <w:szCs w:val="24"/>
        </w:rPr>
        <w:t>・</w:t>
      </w:r>
      <w:r w:rsidR="00464E28">
        <w:rPr>
          <w:rFonts w:hint="eastAsia"/>
          <w:sz w:val="24"/>
          <w:szCs w:val="24"/>
        </w:rPr>
        <w:t>３</w:t>
      </w:r>
      <w:r w:rsidR="003E08FB">
        <w:rPr>
          <w:rFonts w:hint="eastAsia"/>
          <w:sz w:val="24"/>
          <w:szCs w:val="24"/>
        </w:rPr>
        <w:t>月度常任理事会</w:t>
      </w:r>
      <w:r w:rsidR="00380B36">
        <w:rPr>
          <w:rFonts w:hint="eastAsia"/>
          <w:sz w:val="24"/>
          <w:szCs w:val="24"/>
        </w:rPr>
        <w:t xml:space="preserve">　</w:t>
      </w:r>
      <w:r w:rsidR="00A464B7">
        <w:rPr>
          <w:rFonts w:hint="eastAsia"/>
          <w:sz w:val="24"/>
          <w:szCs w:val="24"/>
        </w:rPr>
        <w:t>議事録</w:t>
      </w:r>
    </w:p>
    <w:p w14:paraId="30189173" w14:textId="24AC769F"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3868C1">
        <w:rPr>
          <w:rFonts w:hint="eastAsia"/>
          <w:sz w:val="24"/>
          <w:szCs w:val="24"/>
          <w:u w:val="single"/>
        </w:rPr>
        <w:t>4</w:t>
      </w:r>
      <w:r w:rsidR="001B001F">
        <w:rPr>
          <w:rFonts w:hint="eastAsia"/>
          <w:sz w:val="24"/>
          <w:szCs w:val="24"/>
          <w:u w:val="single"/>
        </w:rPr>
        <w:t>年</w:t>
      </w:r>
      <w:r w:rsidR="00804A05">
        <w:rPr>
          <w:rFonts w:hint="eastAsia"/>
          <w:sz w:val="24"/>
          <w:szCs w:val="24"/>
          <w:u w:val="single"/>
        </w:rPr>
        <w:t>度</w:t>
      </w:r>
      <w:r w:rsidR="00673E01">
        <w:rPr>
          <w:rFonts w:hint="eastAsia"/>
          <w:sz w:val="24"/>
          <w:szCs w:val="24"/>
          <w:u w:val="single"/>
        </w:rPr>
        <w:t>第</w:t>
      </w:r>
      <w:r w:rsidR="00464E28">
        <w:rPr>
          <w:rFonts w:hint="eastAsia"/>
          <w:sz w:val="24"/>
          <w:szCs w:val="24"/>
          <w:u w:val="single"/>
        </w:rPr>
        <w:t>2</w:t>
      </w:r>
      <w:r w:rsidR="00673E01">
        <w:rPr>
          <w:rFonts w:hint="eastAsia"/>
          <w:sz w:val="24"/>
          <w:szCs w:val="24"/>
          <w:u w:val="single"/>
        </w:rPr>
        <w:t>回理事会</w:t>
      </w:r>
      <w:r w:rsidR="003E08FB">
        <w:rPr>
          <w:rFonts w:hint="eastAsia"/>
          <w:sz w:val="24"/>
          <w:szCs w:val="24"/>
          <w:u w:val="single"/>
        </w:rPr>
        <w:t>・</w:t>
      </w:r>
      <w:r w:rsidR="00464E28">
        <w:rPr>
          <w:rFonts w:hint="eastAsia"/>
          <w:sz w:val="24"/>
          <w:szCs w:val="24"/>
          <w:u w:val="single"/>
        </w:rPr>
        <w:t>３</w:t>
      </w:r>
      <w:r w:rsidR="003E08FB">
        <w:rPr>
          <w:rFonts w:hint="eastAsia"/>
          <w:sz w:val="24"/>
          <w:szCs w:val="24"/>
          <w:u w:val="single"/>
        </w:rPr>
        <w:t>月度常任理事会</w:t>
      </w:r>
      <w:r w:rsidR="004F1C2A">
        <w:rPr>
          <w:rFonts w:hint="eastAsia"/>
          <w:sz w:val="24"/>
          <w:szCs w:val="24"/>
          <w:u w:val="single"/>
        </w:rPr>
        <w:t>合同</w:t>
      </w:r>
      <w:r w:rsidR="00673E01">
        <w:rPr>
          <w:rFonts w:hint="eastAsia"/>
          <w:sz w:val="24"/>
          <w:szCs w:val="24"/>
          <w:u w:val="single"/>
        </w:rPr>
        <w:t>会議</w:t>
      </w:r>
      <w:r w:rsidRPr="00933A24">
        <w:rPr>
          <w:rFonts w:hint="eastAsia"/>
          <w:sz w:val="24"/>
          <w:szCs w:val="24"/>
          <w:u w:val="single"/>
        </w:rPr>
        <w:t xml:space="preserve">　</w:t>
      </w:r>
    </w:p>
    <w:p w14:paraId="2C34E9B6" w14:textId="74B18DF6"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3868C1">
        <w:rPr>
          <w:rFonts w:hint="eastAsia"/>
          <w:sz w:val="24"/>
          <w:szCs w:val="24"/>
          <w:u w:val="single"/>
        </w:rPr>
        <w:t>4</w:t>
      </w:r>
      <w:r w:rsidR="001B001F" w:rsidRPr="00F12542">
        <w:rPr>
          <w:rFonts w:hint="eastAsia"/>
          <w:sz w:val="24"/>
          <w:szCs w:val="24"/>
          <w:u w:val="single"/>
        </w:rPr>
        <w:t>年</w:t>
      </w:r>
      <w:r w:rsidR="00464E28">
        <w:rPr>
          <w:rFonts w:hint="eastAsia"/>
          <w:sz w:val="24"/>
          <w:szCs w:val="24"/>
          <w:u w:val="single"/>
        </w:rPr>
        <w:t>3</w:t>
      </w:r>
      <w:r w:rsidR="0069515A" w:rsidRPr="00F12542">
        <w:rPr>
          <w:rFonts w:hint="eastAsia"/>
          <w:sz w:val="24"/>
          <w:szCs w:val="24"/>
          <w:u w:val="single"/>
        </w:rPr>
        <w:t>月</w:t>
      </w:r>
      <w:r w:rsidR="003868C1">
        <w:rPr>
          <w:rFonts w:hint="eastAsia"/>
          <w:sz w:val="24"/>
          <w:szCs w:val="24"/>
          <w:u w:val="single"/>
        </w:rPr>
        <w:t>18</w:t>
      </w:r>
      <w:r w:rsidRPr="00F12542">
        <w:rPr>
          <w:rFonts w:hint="eastAsia"/>
          <w:sz w:val="24"/>
          <w:szCs w:val="24"/>
          <w:u w:val="single"/>
        </w:rPr>
        <w:t>日</w:t>
      </w:r>
      <w:r w:rsidR="00F72CBF" w:rsidRPr="00F12542">
        <w:rPr>
          <w:rFonts w:hint="eastAsia"/>
          <w:sz w:val="24"/>
          <w:szCs w:val="24"/>
          <w:u w:val="single"/>
        </w:rPr>
        <w:t xml:space="preserve"> </w:t>
      </w:r>
      <w:r w:rsidR="00464E28">
        <w:rPr>
          <w:rFonts w:hint="eastAsia"/>
          <w:sz w:val="24"/>
          <w:szCs w:val="24"/>
          <w:u w:val="single"/>
        </w:rPr>
        <w:t>月</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464E28">
        <w:rPr>
          <w:rFonts w:hint="eastAsia"/>
          <w:sz w:val="24"/>
          <w:szCs w:val="24"/>
          <w:u w:val="single"/>
        </w:rPr>
        <w:t>１</w:t>
      </w:r>
      <w:r w:rsidR="00633CEA" w:rsidRPr="00F12542">
        <w:rPr>
          <w:rFonts w:hint="eastAsia"/>
          <w:sz w:val="24"/>
          <w:szCs w:val="24"/>
          <w:u w:val="single"/>
        </w:rPr>
        <w:t>：</w:t>
      </w:r>
      <w:r w:rsidR="004F1C2A">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464E28">
        <w:rPr>
          <w:rFonts w:hint="eastAsia"/>
          <w:sz w:val="24"/>
          <w:szCs w:val="24"/>
          <w:u w:val="single"/>
        </w:rPr>
        <w:t>２</w:t>
      </w:r>
      <w:r w:rsidR="00633CEA" w:rsidRPr="00F12542">
        <w:rPr>
          <w:rFonts w:hint="eastAsia"/>
          <w:sz w:val="24"/>
          <w:szCs w:val="24"/>
          <w:u w:val="single"/>
        </w:rPr>
        <w:t>：</w:t>
      </w:r>
      <w:r w:rsidR="003868C1">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p>
    <w:p w14:paraId="7E8D3B57" w14:textId="054312DD"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464E28">
        <w:rPr>
          <w:rFonts w:hint="eastAsia"/>
          <w:sz w:val="24"/>
          <w:szCs w:val="24"/>
          <w:u w:val="single"/>
        </w:rPr>
        <w:t>アキレス㈱</w:t>
      </w:r>
      <w:r w:rsidR="004F1C2A">
        <w:rPr>
          <w:rFonts w:hint="eastAsia"/>
          <w:sz w:val="24"/>
          <w:szCs w:val="24"/>
          <w:u w:val="single"/>
        </w:rPr>
        <w:t>新宿</w:t>
      </w:r>
      <w:r w:rsidR="00464E28">
        <w:rPr>
          <w:rFonts w:hint="eastAsia"/>
          <w:sz w:val="24"/>
          <w:szCs w:val="24"/>
          <w:u w:val="single"/>
        </w:rPr>
        <w:t>本社</w:t>
      </w:r>
      <w:r w:rsidR="000E6479">
        <w:rPr>
          <w:rFonts w:hint="eastAsia"/>
          <w:sz w:val="24"/>
          <w:szCs w:val="24"/>
          <w:u w:val="single"/>
        </w:rPr>
        <w:t xml:space="preserve">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5177CC78" w14:textId="77777777" w:rsidR="00E916BE" w:rsidRDefault="00933A24" w:rsidP="001617DC">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sidR="00442703">
        <w:rPr>
          <w:rFonts w:hint="eastAsia"/>
          <w:sz w:val="24"/>
          <w:szCs w:val="24"/>
          <w:u w:val="single"/>
        </w:rPr>
        <w:t>前田</w:t>
      </w:r>
      <w:r w:rsidR="003868C1">
        <w:rPr>
          <w:sz w:val="24"/>
          <w:szCs w:val="24"/>
          <w:u w:val="single"/>
        </w:rPr>
        <w:t xml:space="preserve"> </w:t>
      </w:r>
      <w:r w:rsidR="0018363F">
        <w:rPr>
          <w:rFonts w:hint="eastAsia"/>
          <w:sz w:val="24"/>
          <w:szCs w:val="24"/>
          <w:u w:val="single"/>
        </w:rPr>
        <w:t>中村</w:t>
      </w:r>
      <w:r w:rsidR="003868C1">
        <w:rPr>
          <w:sz w:val="24"/>
          <w:szCs w:val="24"/>
          <w:u w:val="single"/>
        </w:rPr>
        <w:t xml:space="preserve"> </w:t>
      </w:r>
      <w:r w:rsidR="00442703">
        <w:rPr>
          <w:rFonts w:hint="eastAsia"/>
          <w:sz w:val="24"/>
          <w:szCs w:val="24"/>
          <w:u w:val="single"/>
        </w:rPr>
        <w:t>鈴木</w:t>
      </w:r>
      <w:r w:rsidR="003868C1">
        <w:rPr>
          <w:sz w:val="24"/>
          <w:szCs w:val="24"/>
          <w:u w:val="single"/>
        </w:rPr>
        <w:t xml:space="preserve"> </w:t>
      </w:r>
      <w:r>
        <w:rPr>
          <w:rFonts w:hint="eastAsia"/>
          <w:sz w:val="24"/>
          <w:szCs w:val="24"/>
          <w:u w:val="single"/>
        </w:rPr>
        <w:t>富田</w:t>
      </w:r>
      <w:r w:rsidR="003868C1">
        <w:rPr>
          <w:sz w:val="24"/>
          <w:szCs w:val="24"/>
          <w:u w:val="single"/>
        </w:rPr>
        <w:t xml:space="preserve"> </w:t>
      </w:r>
      <w:r w:rsidR="00A15F4D">
        <w:rPr>
          <w:rFonts w:hint="eastAsia"/>
          <w:sz w:val="24"/>
          <w:szCs w:val="24"/>
          <w:u w:val="single"/>
        </w:rPr>
        <w:t>柏瀬</w:t>
      </w:r>
      <w:r w:rsidR="003868C1">
        <w:rPr>
          <w:sz w:val="24"/>
          <w:szCs w:val="24"/>
          <w:u w:val="single"/>
        </w:rPr>
        <w:t xml:space="preserve"> </w:t>
      </w:r>
      <w:r w:rsidR="00CA37A7">
        <w:rPr>
          <w:rFonts w:hint="eastAsia"/>
          <w:sz w:val="24"/>
          <w:szCs w:val="24"/>
          <w:u w:val="single"/>
        </w:rPr>
        <w:t>篠田</w:t>
      </w:r>
      <w:r w:rsidR="003868C1">
        <w:rPr>
          <w:sz w:val="24"/>
          <w:szCs w:val="24"/>
          <w:u w:val="single"/>
        </w:rPr>
        <w:t xml:space="preserve"> </w:t>
      </w:r>
      <w:r w:rsidR="00F12542">
        <w:rPr>
          <w:rFonts w:hint="eastAsia"/>
          <w:sz w:val="24"/>
          <w:szCs w:val="24"/>
          <w:u w:val="single"/>
        </w:rPr>
        <w:t>末松</w:t>
      </w:r>
      <w:r w:rsidR="003868C1">
        <w:rPr>
          <w:sz w:val="24"/>
          <w:szCs w:val="24"/>
          <w:u w:val="single"/>
        </w:rPr>
        <w:t xml:space="preserve"> </w:t>
      </w:r>
      <w:r w:rsidR="003868C1">
        <w:rPr>
          <w:rFonts w:hint="eastAsia"/>
          <w:sz w:val="24"/>
          <w:szCs w:val="24"/>
          <w:u w:val="single"/>
        </w:rPr>
        <w:t>牧</w:t>
      </w:r>
      <w:r w:rsidR="003868C1">
        <w:rPr>
          <w:sz w:val="24"/>
          <w:szCs w:val="24"/>
          <w:u w:val="single"/>
        </w:rPr>
        <w:t xml:space="preserve"> </w:t>
      </w:r>
      <w:r w:rsidR="003868C1">
        <w:rPr>
          <w:rFonts w:hint="eastAsia"/>
          <w:sz w:val="24"/>
          <w:szCs w:val="24"/>
          <w:u w:val="single"/>
        </w:rPr>
        <w:t>関根・山下</w:t>
      </w:r>
      <w:r w:rsidR="003868C1">
        <w:rPr>
          <w:rFonts w:hint="eastAsia"/>
          <w:sz w:val="24"/>
          <w:szCs w:val="24"/>
          <w:u w:val="single"/>
        </w:rPr>
        <w:t>(</w:t>
      </w:r>
      <w:r w:rsidR="003868C1">
        <w:rPr>
          <w:rFonts w:hint="eastAsia"/>
          <w:sz w:val="24"/>
          <w:szCs w:val="24"/>
          <w:u w:val="single"/>
        </w:rPr>
        <w:t>ﾔﾖｲ</w:t>
      </w:r>
      <w:r w:rsidR="003868C1">
        <w:rPr>
          <w:rFonts w:hint="eastAsia"/>
          <w:sz w:val="24"/>
          <w:szCs w:val="24"/>
          <w:u w:val="single"/>
        </w:rPr>
        <w:t xml:space="preserve">) </w:t>
      </w:r>
      <w:r w:rsidR="00E916BE">
        <w:rPr>
          <w:rFonts w:hint="eastAsia"/>
          <w:sz w:val="24"/>
          <w:szCs w:val="24"/>
          <w:u w:val="single"/>
        </w:rPr>
        <w:t xml:space="preserve">丸山　</w:t>
      </w:r>
    </w:p>
    <w:p w14:paraId="1C1CA556" w14:textId="36F42DA5" w:rsidR="004F1C2A" w:rsidRPr="00A464B7" w:rsidRDefault="003868C1" w:rsidP="00A464B7">
      <w:pPr>
        <w:ind w:leftChars="700" w:left="1540" w:firstLineChars="50" w:firstLine="120"/>
        <w:rPr>
          <w:rFonts w:hint="eastAsia"/>
          <w:sz w:val="24"/>
          <w:szCs w:val="24"/>
          <w:u w:val="single"/>
        </w:rPr>
      </w:pPr>
      <w:r>
        <w:rPr>
          <w:rFonts w:hint="eastAsia"/>
          <w:sz w:val="24"/>
          <w:szCs w:val="24"/>
          <w:u w:val="single"/>
        </w:rPr>
        <w:t>内海</w:t>
      </w:r>
      <w:r w:rsidR="00442703">
        <w:rPr>
          <w:rFonts w:hint="eastAsia"/>
          <w:sz w:val="24"/>
          <w:szCs w:val="24"/>
          <w:u w:val="single"/>
        </w:rPr>
        <w:t xml:space="preserve"> </w:t>
      </w:r>
      <w:r w:rsidR="00442703">
        <w:rPr>
          <w:rFonts w:hint="eastAsia"/>
          <w:sz w:val="24"/>
          <w:szCs w:val="24"/>
          <w:u w:val="single"/>
        </w:rPr>
        <w:t>南光</w:t>
      </w:r>
      <w:r w:rsidR="00442703">
        <w:rPr>
          <w:rFonts w:hint="eastAsia"/>
          <w:sz w:val="24"/>
          <w:szCs w:val="24"/>
          <w:u w:val="single"/>
        </w:rPr>
        <w:t xml:space="preserve"> </w:t>
      </w:r>
      <w:r w:rsidR="00C230D8">
        <w:rPr>
          <w:rFonts w:hint="eastAsia"/>
          <w:sz w:val="24"/>
          <w:szCs w:val="24"/>
          <w:u w:val="single"/>
        </w:rPr>
        <w:t>各理事</w:t>
      </w:r>
      <w:r>
        <w:rPr>
          <w:rFonts w:hint="eastAsia"/>
          <w:sz w:val="24"/>
          <w:szCs w:val="24"/>
          <w:u w:val="single"/>
        </w:rPr>
        <w:t>監事</w:t>
      </w:r>
      <w:r w:rsidR="00F12542">
        <w:rPr>
          <w:rFonts w:hint="eastAsia"/>
          <w:sz w:val="24"/>
          <w:szCs w:val="24"/>
          <w:u w:val="single"/>
        </w:rPr>
        <w:t xml:space="preserve"> </w:t>
      </w:r>
      <w:r w:rsidR="00397A95">
        <w:rPr>
          <w:rFonts w:hint="eastAsia"/>
          <w:sz w:val="24"/>
          <w:szCs w:val="24"/>
          <w:u w:val="single"/>
        </w:rPr>
        <w:t>高橋</w:t>
      </w:r>
      <w:r w:rsidR="001617DC">
        <w:rPr>
          <w:rFonts w:hint="eastAsia"/>
          <w:sz w:val="24"/>
          <w:szCs w:val="24"/>
          <w:u w:val="single"/>
        </w:rPr>
        <w:t xml:space="preserve">　</w:t>
      </w:r>
    </w:p>
    <w:p w14:paraId="0A4B7E0E" w14:textId="0D2F96E9" w:rsidR="00A464B7" w:rsidRPr="00B0461C" w:rsidRDefault="004B3B8D" w:rsidP="00A464B7">
      <w:pPr>
        <w:ind w:firstLineChars="100" w:firstLine="240"/>
        <w:rPr>
          <w:rFonts w:hint="eastAsia"/>
          <w:sz w:val="24"/>
          <w:szCs w:val="24"/>
        </w:rPr>
      </w:pPr>
      <w:r>
        <w:rPr>
          <w:rFonts w:hint="eastAsia"/>
          <w:sz w:val="24"/>
          <w:szCs w:val="24"/>
        </w:rPr>
        <w:t>審議事項</w:t>
      </w:r>
    </w:p>
    <w:p w14:paraId="6693B197" w14:textId="4F760C63" w:rsidR="00FE66BD" w:rsidRPr="00A464B7" w:rsidRDefault="00464E28" w:rsidP="00A464B7">
      <w:pPr>
        <w:pStyle w:val="a3"/>
        <w:numPr>
          <w:ilvl w:val="0"/>
          <w:numId w:val="33"/>
        </w:numPr>
        <w:ind w:leftChars="0"/>
        <w:rPr>
          <w:sz w:val="24"/>
          <w:szCs w:val="24"/>
        </w:rPr>
      </w:pPr>
      <w:r w:rsidRPr="00A464B7">
        <w:rPr>
          <w:rFonts w:hint="eastAsia"/>
          <w:sz w:val="24"/>
          <w:szCs w:val="24"/>
        </w:rPr>
        <w:t>定期総会</w:t>
      </w:r>
      <w:r w:rsidR="003868C1" w:rsidRPr="00A464B7">
        <w:rPr>
          <w:rFonts w:hint="eastAsia"/>
          <w:sz w:val="24"/>
          <w:szCs w:val="24"/>
        </w:rPr>
        <w:t>報告書</w:t>
      </w:r>
      <w:r w:rsidRPr="00A464B7">
        <w:rPr>
          <w:rFonts w:hint="eastAsia"/>
          <w:sz w:val="24"/>
          <w:szCs w:val="24"/>
        </w:rPr>
        <w:t>・実施要項</w:t>
      </w:r>
      <w:r w:rsidR="00D224D5" w:rsidRPr="00A464B7">
        <w:rPr>
          <w:rFonts w:hint="eastAsia"/>
          <w:sz w:val="24"/>
          <w:szCs w:val="24"/>
        </w:rPr>
        <w:t>について</w:t>
      </w:r>
    </w:p>
    <w:p w14:paraId="68955F27" w14:textId="7D96AE4D" w:rsidR="003868C1" w:rsidRPr="00A464B7" w:rsidRDefault="003868C1" w:rsidP="00A464B7">
      <w:pPr>
        <w:ind w:left="240" w:firstLineChars="100" w:firstLine="240"/>
        <w:rPr>
          <w:sz w:val="24"/>
          <w:szCs w:val="24"/>
        </w:rPr>
      </w:pPr>
      <w:r w:rsidRPr="00A464B7">
        <w:rPr>
          <w:rFonts w:hint="eastAsia"/>
          <w:sz w:val="24"/>
          <w:szCs w:val="24"/>
        </w:rPr>
        <w:t>・決算案・予算案の確認、及び承認</w:t>
      </w:r>
    </w:p>
    <w:p w14:paraId="4D7D9A62" w14:textId="5DDBFEE9" w:rsidR="003868C1" w:rsidRPr="00A464B7" w:rsidRDefault="00A464B7" w:rsidP="004F1C2A">
      <w:pPr>
        <w:pStyle w:val="a3"/>
        <w:ind w:leftChars="0" w:left="960"/>
        <w:rPr>
          <w:sz w:val="24"/>
          <w:szCs w:val="24"/>
        </w:rPr>
      </w:pPr>
      <w:r>
        <w:rPr>
          <w:rFonts w:hint="eastAsia"/>
          <w:sz w:val="24"/>
          <w:szCs w:val="24"/>
        </w:rPr>
        <w:t>総会報告書最終案の確認、了承を得た</w:t>
      </w:r>
    </w:p>
    <w:p w14:paraId="0A67A052" w14:textId="3130E474" w:rsidR="00464E28" w:rsidRPr="00A464B7" w:rsidRDefault="003868C1" w:rsidP="00A464B7">
      <w:pPr>
        <w:ind w:firstLineChars="200" w:firstLine="480"/>
        <w:rPr>
          <w:sz w:val="24"/>
          <w:szCs w:val="24"/>
        </w:rPr>
      </w:pPr>
      <w:r w:rsidRPr="00A464B7">
        <w:rPr>
          <w:rFonts w:hint="eastAsia"/>
          <w:sz w:val="24"/>
          <w:szCs w:val="24"/>
        </w:rPr>
        <w:t>・役員改選の</w:t>
      </w:r>
      <w:r w:rsidR="00D224D5" w:rsidRPr="00A464B7">
        <w:rPr>
          <w:rFonts w:hint="eastAsia"/>
          <w:sz w:val="24"/>
          <w:szCs w:val="24"/>
        </w:rPr>
        <w:t>件</w:t>
      </w:r>
    </w:p>
    <w:p w14:paraId="3491B2BF" w14:textId="5972F4AE" w:rsidR="00464E28" w:rsidRDefault="00A464B7" w:rsidP="004F1C2A">
      <w:pPr>
        <w:pStyle w:val="a3"/>
        <w:ind w:leftChars="0" w:left="960"/>
        <w:rPr>
          <w:sz w:val="24"/>
          <w:szCs w:val="24"/>
        </w:rPr>
      </w:pPr>
      <w:r>
        <w:rPr>
          <w:rFonts w:hint="eastAsia"/>
          <w:sz w:val="24"/>
          <w:szCs w:val="24"/>
        </w:rPr>
        <w:t>23</w:t>
      </w:r>
      <w:r>
        <w:rPr>
          <w:rFonts w:hint="eastAsia"/>
          <w:sz w:val="24"/>
          <w:szCs w:val="24"/>
        </w:rPr>
        <w:t>年</w:t>
      </w:r>
      <w:r>
        <w:rPr>
          <w:rFonts w:hint="eastAsia"/>
          <w:sz w:val="24"/>
          <w:szCs w:val="24"/>
        </w:rPr>
        <w:t>7</w:t>
      </w:r>
      <w:r>
        <w:rPr>
          <w:rFonts w:hint="eastAsia"/>
          <w:sz w:val="24"/>
          <w:szCs w:val="24"/>
        </w:rPr>
        <w:t>月より時期理事候補として理事会にオブザーバー参加して頂いていた㈱サンゲツ牧執行役員が転勤のより就任不可となったため、後任として㈱サンゲツ執行役員作本氏を推挙、理事会として承認し総会にて</w:t>
      </w:r>
      <w:r w:rsidR="002F240B">
        <w:rPr>
          <w:rFonts w:hint="eastAsia"/>
          <w:sz w:val="24"/>
          <w:szCs w:val="24"/>
        </w:rPr>
        <w:t>承諾</w:t>
      </w:r>
      <w:r>
        <w:rPr>
          <w:rFonts w:hint="eastAsia"/>
          <w:sz w:val="24"/>
          <w:szCs w:val="24"/>
        </w:rPr>
        <w:t>を得るとした</w:t>
      </w:r>
    </w:p>
    <w:p w14:paraId="784075AD" w14:textId="77777777" w:rsidR="002F240B" w:rsidRDefault="00464E28" w:rsidP="002F240B">
      <w:pPr>
        <w:ind w:firstLineChars="200" w:firstLine="480"/>
        <w:rPr>
          <w:sz w:val="24"/>
          <w:szCs w:val="24"/>
        </w:rPr>
      </w:pPr>
      <w:r w:rsidRPr="002F240B">
        <w:rPr>
          <w:rFonts w:hint="eastAsia"/>
          <w:sz w:val="24"/>
          <w:szCs w:val="24"/>
        </w:rPr>
        <w:t>・</w:t>
      </w:r>
      <w:r w:rsidR="002F240B">
        <w:rPr>
          <w:rFonts w:hint="eastAsia"/>
          <w:sz w:val="24"/>
          <w:szCs w:val="24"/>
        </w:rPr>
        <w:t>総会議決権の確認</w:t>
      </w:r>
    </w:p>
    <w:p w14:paraId="7BC6D55E" w14:textId="65D08F4E" w:rsidR="00464E28" w:rsidRDefault="00464E28" w:rsidP="002F240B">
      <w:pPr>
        <w:ind w:firstLineChars="400" w:firstLine="960"/>
        <w:rPr>
          <w:sz w:val="24"/>
          <w:szCs w:val="24"/>
        </w:rPr>
      </w:pPr>
      <w:r w:rsidRPr="002F240B">
        <w:rPr>
          <w:rFonts w:hint="eastAsia"/>
          <w:sz w:val="24"/>
          <w:szCs w:val="24"/>
        </w:rPr>
        <w:t>出席者</w:t>
      </w:r>
      <w:r w:rsidR="002F240B">
        <w:rPr>
          <w:rFonts w:hint="eastAsia"/>
          <w:sz w:val="24"/>
          <w:szCs w:val="24"/>
        </w:rPr>
        <w:t>25</w:t>
      </w:r>
      <w:r w:rsidR="002F240B">
        <w:rPr>
          <w:rFonts w:hint="eastAsia"/>
          <w:sz w:val="24"/>
          <w:szCs w:val="24"/>
        </w:rPr>
        <w:t>社・委任状提出</w:t>
      </w:r>
      <w:r w:rsidR="002F240B">
        <w:rPr>
          <w:rFonts w:hint="eastAsia"/>
          <w:sz w:val="24"/>
          <w:szCs w:val="24"/>
        </w:rPr>
        <w:t>9</w:t>
      </w:r>
      <w:r w:rsidR="002F240B">
        <w:rPr>
          <w:rFonts w:hint="eastAsia"/>
          <w:sz w:val="24"/>
          <w:szCs w:val="24"/>
        </w:rPr>
        <w:t>社　※当日</w:t>
      </w:r>
      <w:r w:rsidR="002F240B">
        <w:rPr>
          <w:rFonts w:hint="eastAsia"/>
          <w:sz w:val="24"/>
          <w:szCs w:val="24"/>
        </w:rPr>
        <w:t>1</w:t>
      </w:r>
      <w:r w:rsidR="002F240B">
        <w:rPr>
          <w:rFonts w:hint="eastAsia"/>
          <w:sz w:val="24"/>
          <w:szCs w:val="24"/>
        </w:rPr>
        <w:t>社欠席となったため出席</w:t>
      </w:r>
      <w:r w:rsidR="002F240B">
        <w:rPr>
          <w:rFonts w:hint="eastAsia"/>
          <w:sz w:val="24"/>
          <w:szCs w:val="24"/>
        </w:rPr>
        <w:t>24</w:t>
      </w:r>
      <w:r w:rsidR="002F240B">
        <w:rPr>
          <w:rFonts w:hint="eastAsia"/>
          <w:sz w:val="24"/>
          <w:szCs w:val="24"/>
        </w:rPr>
        <w:t>社欠席</w:t>
      </w:r>
      <w:r w:rsidR="002F240B">
        <w:rPr>
          <w:rFonts w:hint="eastAsia"/>
          <w:sz w:val="24"/>
          <w:szCs w:val="24"/>
        </w:rPr>
        <w:t>1</w:t>
      </w:r>
      <w:r w:rsidR="002F240B">
        <w:rPr>
          <w:rFonts w:hint="eastAsia"/>
          <w:sz w:val="24"/>
          <w:szCs w:val="24"/>
        </w:rPr>
        <w:t>社</w:t>
      </w:r>
    </w:p>
    <w:p w14:paraId="1C4926D4" w14:textId="6BE0A8E0" w:rsidR="002F240B" w:rsidRDefault="002F240B" w:rsidP="002F240B">
      <w:pPr>
        <w:ind w:firstLineChars="400" w:firstLine="960"/>
        <w:rPr>
          <w:sz w:val="24"/>
          <w:szCs w:val="24"/>
        </w:rPr>
      </w:pPr>
      <w:r>
        <w:rPr>
          <w:rFonts w:hint="eastAsia"/>
          <w:sz w:val="24"/>
          <w:szCs w:val="24"/>
        </w:rPr>
        <w:t>総会は有効に成立する旨事務局より報告、了承された</w:t>
      </w:r>
    </w:p>
    <w:p w14:paraId="57449B8A" w14:textId="75F43193" w:rsidR="00722ACA" w:rsidRPr="002F240B" w:rsidRDefault="00722ACA" w:rsidP="00722ACA">
      <w:pPr>
        <w:rPr>
          <w:rFonts w:hint="eastAsia"/>
          <w:sz w:val="24"/>
          <w:szCs w:val="24"/>
        </w:rPr>
      </w:pPr>
      <w:r>
        <w:rPr>
          <w:rFonts w:hint="eastAsia"/>
          <w:sz w:val="24"/>
          <w:szCs w:val="24"/>
        </w:rPr>
        <w:t xml:space="preserve">　　・出席者一覧　→別添参照　※総会</w:t>
      </w:r>
      <w:r>
        <w:rPr>
          <w:rFonts w:hint="eastAsia"/>
          <w:sz w:val="24"/>
          <w:szCs w:val="24"/>
        </w:rPr>
        <w:t>24</w:t>
      </w:r>
      <w:r>
        <w:rPr>
          <w:rFonts w:hint="eastAsia"/>
          <w:sz w:val="24"/>
          <w:szCs w:val="24"/>
        </w:rPr>
        <w:t>社</w:t>
      </w:r>
      <w:r>
        <w:rPr>
          <w:rFonts w:hint="eastAsia"/>
          <w:sz w:val="24"/>
          <w:szCs w:val="24"/>
        </w:rPr>
        <w:t>26</w:t>
      </w:r>
      <w:r>
        <w:rPr>
          <w:rFonts w:hint="eastAsia"/>
          <w:sz w:val="24"/>
          <w:szCs w:val="24"/>
        </w:rPr>
        <w:t>名・講演会</w:t>
      </w:r>
      <w:r>
        <w:rPr>
          <w:rFonts w:hint="eastAsia"/>
          <w:sz w:val="24"/>
          <w:szCs w:val="24"/>
        </w:rPr>
        <w:t>27</w:t>
      </w:r>
      <w:r>
        <w:rPr>
          <w:rFonts w:hint="eastAsia"/>
          <w:sz w:val="24"/>
          <w:szCs w:val="24"/>
        </w:rPr>
        <w:t>社</w:t>
      </w:r>
      <w:r>
        <w:rPr>
          <w:rFonts w:hint="eastAsia"/>
          <w:sz w:val="24"/>
          <w:szCs w:val="24"/>
        </w:rPr>
        <w:t>37</w:t>
      </w:r>
      <w:r>
        <w:rPr>
          <w:rFonts w:hint="eastAsia"/>
          <w:sz w:val="24"/>
          <w:szCs w:val="24"/>
        </w:rPr>
        <w:t>名</w:t>
      </w:r>
    </w:p>
    <w:p w14:paraId="61BC07DE" w14:textId="3B769481" w:rsidR="004F1C2A" w:rsidRPr="002F240B" w:rsidRDefault="003868C1" w:rsidP="002F240B">
      <w:pPr>
        <w:ind w:firstLineChars="100" w:firstLine="240"/>
        <w:rPr>
          <w:rFonts w:hint="eastAsia"/>
          <w:sz w:val="24"/>
          <w:szCs w:val="24"/>
        </w:rPr>
      </w:pPr>
      <w:r w:rsidRPr="002F240B">
        <w:rPr>
          <w:rFonts w:hint="eastAsia"/>
          <w:sz w:val="24"/>
          <w:szCs w:val="24"/>
        </w:rPr>
        <w:t>２，定期講演会の実施要項</w:t>
      </w:r>
      <w:r w:rsidR="00D224D5" w:rsidRPr="002F240B">
        <w:rPr>
          <w:rFonts w:hint="eastAsia"/>
          <w:sz w:val="24"/>
          <w:szCs w:val="24"/>
        </w:rPr>
        <w:t>について</w:t>
      </w:r>
    </w:p>
    <w:p w14:paraId="708F87DF" w14:textId="644CD216" w:rsidR="003868C1" w:rsidRDefault="003868C1" w:rsidP="002F240B">
      <w:pPr>
        <w:ind w:firstLineChars="200" w:firstLine="480"/>
        <w:rPr>
          <w:sz w:val="24"/>
          <w:szCs w:val="24"/>
        </w:rPr>
      </w:pPr>
      <w:r w:rsidRPr="002F240B">
        <w:rPr>
          <w:rFonts w:hint="eastAsia"/>
          <w:sz w:val="24"/>
          <w:szCs w:val="24"/>
        </w:rPr>
        <w:t>・予定稿、講師紹介</w:t>
      </w:r>
    </w:p>
    <w:p w14:paraId="089D8ADE" w14:textId="28272608" w:rsidR="002F240B" w:rsidRDefault="002F240B" w:rsidP="002F240B">
      <w:pPr>
        <w:ind w:firstLineChars="200" w:firstLine="480"/>
        <w:rPr>
          <w:sz w:val="24"/>
          <w:szCs w:val="24"/>
        </w:rPr>
      </w:pPr>
      <w:r>
        <w:rPr>
          <w:rFonts w:hint="eastAsia"/>
          <w:sz w:val="24"/>
          <w:szCs w:val="24"/>
        </w:rPr>
        <w:t xml:space="preserve">　　講演内容　「厚労省人材支援助成金」の説明</w:t>
      </w:r>
    </w:p>
    <w:p w14:paraId="49A647C9" w14:textId="678426C8" w:rsidR="002F240B" w:rsidRDefault="002F240B" w:rsidP="002F240B">
      <w:pPr>
        <w:ind w:firstLineChars="200" w:firstLine="480"/>
        <w:rPr>
          <w:sz w:val="24"/>
          <w:szCs w:val="24"/>
        </w:rPr>
      </w:pPr>
      <w:r>
        <w:rPr>
          <w:rFonts w:hint="eastAsia"/>
          <w:sz w:val="24"/>
          <w:szCs w:val="24"/>
        </w:rPr>
        <w:t xml:space="preserve">　　　　　　　「平成</w:t>
      </w:r>
      <w:r>
        <w:rPr>
          <w:rFonts w:hint="eastAsia"/>
          <w:sz w:val="24"/>
          <w:szCs w:val="24"/>
        </w:rPr>
        <w:t>6</w:t>
      </w:r>
      <w:r>
        <w:rPr>
          <w:rFonts w:hint="eastAsia"/>
          <w:sz w:val="24"/>
          <w:szCs w:val="24"/>
        </w:rPr>
        <w:t>年度スキルアップ助成金について」他</w:t>
      </w:r>
    </w:p>
    <w:p w14:paraId="093650F2" w14:textId="2E0392A1" w:rsidR="002F240B" w:rsidRPr="002F240B" w:rsidRDefault="002F240B" w:rsidP="002F240B">
      <w:pPr>
        <w:ind w:firstLineChars="200" w:firstLine="480"/>
        <w:rPr>
          <w:rFonts w:hint="eastAsia"/>
          <w:sz w:val="24"/>
          <w:szCs w:val="24"/>
        </w:rPr>
      </w:pPr>
      <w:r>
        <w:rPr>
          <w:rFonts w:hint="eastAsia"/>
          <w:sz w:val="24"/>
          <w:szCs w:val="24"/>
        </w:rPr>
        <w:t xml:space="preserve">　　　　　　　</w:t>
      </w:r>
      <w:r w:rsidR="00722ACA">
        <w:rPr>
          <w:rFonts w:hint="eastAsia"/>
          <w:sz w:val="24"/>
          <w:szCs w:val="24"/>
        </w:rPr>
        <w:t>レジューメ、</w:t>
      </w:r>
      <w:r>
        <w:rPr>
          <w:rFonts w:hint="eastAsia"/>
          <w:sz w:val="24"/>
          <w:szCs w:val="24"/>
        </w:rPr>
        <w:t>一部プロジェクターを使用して支援内容を大枠で説明</w:t>
      </w:r>
    </w:p>
    <w:p w14:paraId="6F5B0BDC" w14:textId="499A0E4E" w:rsidR="003868C1" w:rsidRDefault="002F240B" w:rsidP="004F1C2A">
      <w:pPr>
        <w:pStyle w:val="a3"/>
        <w:ind w:leftChars="0" w:left="960"/>
        <w:rPr>
          <w:sz w:val="24"/>
          <w:szCs w:val="24"/>
        </w:rPr>
      </w:pPr>
      <w:r>
        <w:rPr>
          <w:rFonts w:hint="eastAsia"/>
          <w:sz w:val="24"/>
          <w:szCs w:val="24"/>
        </w:rPr>
        <w:t>講　師　　玉置社会保険労務士事務所代表　玉置千奈津様</w:t>
      </w:r>
    </w:p>
    <w:p w14:paraId="2C3187F1" w14:textId="100C8CCA" w:rsidR="002F240B" w:rsidRDefault="002F240B" w:rsidP="004F1C2A">
      <w:pPr>
        <w:pStyle w:val="a3"/>
        <w:ind w:leftChars="0" w:left="960"/>
        <w:rPr>
          <w:sz w:val="24"/>
          <w:szCs w:val="24"/>
        </w:rPr>
      </w:pPr>
      <w:r>
        <w:rPr>
          <w:rFonts w:hint="eastAsia"/>
          <w:sz w:val="24"/>
          <w:szCs w:val="24"/>
        </w:rPr>
        <w:t xml:space="preserve">　　　　　公益社団法人東京しごと財団　　秦　福子様</w:t>
      </w:r>
    </w:p>
    <w:p w14:paraId="762BC885" w14:textId="2D8D598D" w:rsidR="002F240B" w:rsidRDefault="002F240B" w:rsidP="004F1C2A">
      <w:pPr>
        <w:pStyle w:val="a3"/>
        <w:ind w:leftChars="0" w:left="960"/>
        <w:rPr>
          <w:sz w:val="24"/>
          <w:szCs w:val="24"/>
        </w:rPr>
      </w:pPr>
      <w:r>
        <w:rPr>
          <w:rFonts w:hint="eastAsia"/>
          <w:sz w:val="24"/>
          <w:szCs w:val="24"/>
        </w:rPr>
        <w:t xml:space="preserve">　　　　　　　　　〃　　　　　　　　　　天神純子様</w:t>
      </w:r>
    </w:p>
    <w:p w14:paraId="5AF4380A" w14:textId="6E95FE81" w:rsidR="003868C1" w:rsidRDefault="00722ACA" w:rsidP="00722ACA">
      <w:pPr>
        <w:ind w:firstLineChars="200" w:firstLine="480"/>
        <w:rPr>
          <w:sz w:val="24"/>
          <w:szCs w:val="24"/>
        </w:rPr>
      </w:pPr>
      <w:r>
        <w:rPr>
          <w:rFonts w:hint="eastAsia"/>
          <w:sz w:val="24"/>
          <w:szCs w:val="24"/>
        </w:rPr>
        <w:t xml:space="preserve">　　講演時間　</w:t>
      </w:r>
      <w:r>
        <w:rPr>
          <w:rFonts w:hint="eastAsia"/>
          <w:sz w:val="24"/>
          <w:szCs w:val="24"/>
        </w:rPr>
        <w:t>14</w:t>
      </w:r>
      <w:r>
        <w:rPr>
          <w:rFonts w:hint="eastAsia"/>
          <w:sz w:val="24"/>
          <w:szCs w:val="24"/>
        </w:rPr>
        <w:t>：</w:t>
      </w:r>
      <w:r>
        <w:rPr>
          <w:rFonts w:hint="eastAsia"/>
          <w:sz w:val="24"/>
          <w:szCs w:val="24"/>
        </w:rPr>
        <w:t>30</w:t>
      </w:r>
      <w:r>
        <w:rPr>
          <w:rFonts w:hint="eastAsia"/>
          <w:sz w:val="24"/>
          <w:szCs w:val="24"/>
        </w:rPr>
        <w:t>～</w:t>
      </w:r>
      <w:r>
        <w:rPr>
          <w:rFonts w:hint="eastAsia"/>
          <w:sz w:val="24"/>
          <w:szCs w:val="24"/>
        </w:rPr>
        <w:t>16</w:t>
      </w:r>
      <w:r>
        <w:rPr>
          <w:rFonts w:hint="eastAsia"/>
          <w:sz w:val="24"/>
          <w:szCs w:val="24"/>
        </w:rPr>
        <w:t>：</w:t>
      </w:r>
      <w:r>
        <w:rPr>
          <w:rFonts w:hint="eastAsia"/>
          <w:sz w:val="24"/>
          <w:szCs w:val="24"/>
        </w:rPr>
        <w:t>00</w:t>
      </w:r>
    </w:p>
    <w:p w14:paraId="16E7A3DE" w14:textId="38666054" w:rsidR="004F1C2A" w:rsidRPr="00722ACA" w:rsidRDefault="003868C1" w:rsidP="00722ACA">
      <w:pPr>
        <w:ind w:firstLineChars="100" w:firstLine="240"/>
        <w:rPr>
          <w:sz w:val="24"/>
          <w:szCs w:val="24"/>
        </w:rPr>
      </w:pPr>
      <w:r w:rsidRPr="00722ACA">
        <w:rPr>
          <w:rFonts w:hint="eastAsia"/>
          <w:sz w:val="24"/>
          <w:szCs w:val="24"/>
        </w:rPr>
        <w:t>３</w:t>
      </w:r>
      <w:r w:rsidR="004F1C2A" w:rsidRPr="00722ACA">
        <w:rPr>
          <w:rFonts w:hint="eastAsia"/>
          <w:sz w:val="24"/>
          <w:szCs w:val="24"/>
        </w:rPr>
        <w:t>、</w:t>
      </w:r>
      <w:r w:rsidRPr="00722ACA">
        <w:rPr>
          <w:rFonts w:hint="eastAsia"/>
          <w:sz w:val="24"/>
          <w:szCs w:val="24"/>
        </w:rPr>
        <w:t>直近</w:t>
      </w:r>
      <w:r w:rsidR="00464E28" w:rsidRPr="00722ACA">
        <w:rPr>
          <w:rFonts w:hint="eastAsia"/>
          <w:sz w:val="24"/>
          <w:szCs w:val="24"/>
        </w:rPr>
        <w:t>行事予定について</w:t>
      </w:r>
    </w:p>
    <w:p w14:paraId="0D4C7338" w14:textId="1DCF100F" w:rsidR="00464E28" w:rsidRPr="00722ACA" w:rsidRDefault="00464E28" w:rsidP="00722ACA">
      <w:pPr>
        <w:ind w:firstLineChars="200" w:firstLine="480"/>
        <w:rPr>
          <w:sz w:val="24"/>
          <w:szCs w:val="24"/>
        </w:rPr>
      </w:pPr>
      <w:r w:rsidRPr="00722ACA">
        <w:rPr>
          <w:rFonts w:hint="eastAsia"/>
          <w:sz w:val="24"/>
          <w:szCs w:val="24"/>
        </w:rPr>
        <w:t>・</w:t>
      </w:r>
      <w:r w:rsidRPr="00722ACA">
        <w:rPr>
          <w:rFonts w:hint="eastAsia"/>
          <w:sz w:val="24"/>
          <w:szCs w:val="24"/>
        </w:rPr>
        <w:t>5</w:t>
      </w:r>
      <w:r w:rsidRPr="00722ACA">
        <w:rPr>
          <w:rFonts w:hint="eastAsia"/>
          <w:sz w:val="24"/>
          <w:szCs w:val="24"/>
        </w:rPr>
        <w:t>月新人研修会の件</w:t>
      </w:r>
    </w:p>
    <w:p w14:paraId="67DE41DB" w14:textId="77777777" w:rsidR="00722ACA" w:rsidRDefault="00722ACA" w:rsidP="004F1C2A">
      <w:pPr>
        <w:pStyle w:val="a3"/>
        <w:ind w:leftChars="0" w:left="960"/>
        <w:rPr>
          <w:sz w:val="24"/>
          <w:szCs w:val="24"/>
        </w:rPr>
      </w:pPr>
      <w:r>
        <w:rPr>
          <w:rFonts w:hint="eastAsia"/>
          <w:sz w:val="24"/>
          <w:szCs w:val="24"/>
        </w:rPr>
        <w:t>会場予約　都立城南職業能力開発センターにて</w:t>
      </w:r>
      <w:r>
        <w:rPr>
          <w:rFonts w:hint="eastAsia"/>
          <w:sz w:val="24"/>
          <w:szCs w:val="24"/>
        </w:rPr>
        <w:t>5</w:t>
      </w:r>
      <w:r>
        <w:rPr>
          <w:rFonts w:hint="eastAsia"/>
          <w:sz w:val="24"/>
          <w:szCs w:val="24"/>
        </w:rPr>
        <w:t>月</w:t>
      </w:r>
      <w:r>
        <w:rPr>
          <w:rFonts w:hint="eastAsia"/>
          <w:sz w:val="24"/>
          <w:szCs w:val="24"/>
        </w:rPr>
        <w:t>22</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Pr>
          <w:rFonts w:hint="eastAsia"/>
          <w:sz w:val="24"/>
          <w:szCs w:val="24"/>
        </w:rPr>
        <w:t>、</w:t>
      </w:r>
      <w:r>
        <w:rPr>
          <w:rFonts w:hint="eastAsia"/>
          <w:sz w:val="24"/>
          <w:szCs w:val="24"/>
        </w:rPr>
        <w:t>5</w:t>
      </w:r>
      <w:r>
        <w:rPr>
          <w:rFonts w:hint="eastAsia"/>
          <w:sz w:val="24"/>
          <w:szCs w:val="24"/>
        </w:rPr>
        <w:t>月</w:t>
      </w:r>
      <w:r>
        <w:rPr>
          <w:rFonts w:hint="eastAsia"/>
          <w:sz w:val="24"/>
          <w:szCs w:val="24"/>
        </w:rPr>
        <w:t>23</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Pr>
          <w:rFonts w:hint="eastAsia"/>
          <w:sz w:val="24"/>
          <w:szCs w:val="24"/>
        </w:rPr>
        <w:t>を</w:t>
      </w:r>
    </w:p>
    <w:p w14:paraId="63A2C68D" w14:textId="4E48BD36" w:rsidR="00722ACA" w:rsidRDefault="00722ACA" w:rsidP="004F1C2A">
      <w:pPr>
        <w:pStyle w:val="a3"/>
        <w:ind w:leftChars="0" w:left="960"/>
        <w:rPr>
          <w:sz w:val="24"/>
          <w:szCs w:val="24"/>
        </w:rPr>
      </w:pPr>
      <w:r>
        <w:rPr>
          <w:rFonts w:hint="eastAsia"/>
          <w:sz w:val="24"/>
          <w:szCs w:val="24"/>
        </w:rPr>
        <w:t xml:space="preserve">仮予約　</w:t>
      </w:r>
    </w:p>
    <w:p w14:paraId="33C6D36E" w14:textId="7E6DA4B6" w:rsidR="00722ACA" w:rsidRPr="00856F0A" w:rsidRDefault="00722ACA" w:rsidP="00856F0A">
      <w:pPr>
        <w:pStyle w:val="a3"/>
        <w:ind w:leftChars="0" w:left="960"/>
        <w:rPr>
          <w:rFonts w:hint="eastAsia"/>
          <w:sz w:val="24"/>
          <w:szCs w:val="24"/>
        </w:rPr>
      </w:pPr>
      <w:r>
        <w:rPr>
          <w:rFonts w:hint="eastAsia"/>
          <w:sz w:val="24"/>
          <w:szCs w:val="24"/>
        </w:rPr>
        <w:t>但し他の日程で</w:t>
      </w:r>
      <w:r>
        <w:rPr>
          <w:rFonts w:hint="eastAsia"/>
          <w:sz w:val="24"/>
          <w:szCs w:val="24"/>
        </w:rPr>
        <w:t>2</w:t>
      </w:r>
      <w:r>
        <w:rPr>
          <w:rFonts w:hint="eastAsia"/>
          <w:sz w:val="24"/>
          <w:szCs w:val="24"/>
        </w:rPr>
        <w:t>日間通しの会場押さえは難しいため日にち決定したい旨事務局より要請があった</w:t>
      </w:r>
      <w:r w:rsidR="00467212">
        <w:rPr>
          <w:rFonts w:hint="eastAsia"/>
          <w:sz w:val="24"/>
          <w:szCs w:val="24"/>
        </w:rPr>
        <w:t xml:space="preserve">。　</w:t>
      </w:r>
      <w:r w:rsidR="00467212">
        <w:rPr>
          <w:rFonts w:hint="eastAsia"/>
          <w:sz w:val="24"/>
          <w:szCs w:val="24"/>
        </w:rPr>
        <w:t>※会場使用許可の決定が出ました</w:t>
      </w:r>
    </w:p>
    <w:p w14:paraId="29CA9EE2" w14:textId="1C09D6A3" w:rsidR="00722ACA" w:rsidRDefault="00856F0A" w:rsidP="004F1C2A">
      <w:pPr>
        <w:pStyle w:val="a3"/>
        <w:ind w:leftChars="0" w:left="960"/>
        <w:rPr>
          <w:sz w:val="24"/>
          <w:szCs w:val="24"/>
        </w:rPr>
      </w:pPr>
      <w:r>
        <w:rPr>
          <w:rFonts w:hint="eastAsia"/>
          <w:sz w:val="24"/>
          <w:szCs w:val="24"/>
        </w:rPr>
        <w:t>例年講師をお願いしている壁紙工業会会長会社㈱ダイニック坂本取締役、及び㈱トミタ富田社長のスケジュールが同日では調整が困難との申し出があり調整するとした。</w:t>
      </w:r>
      <w:r>
        <w:rPr>
          <w:rFonts w:hint="eastAsia"/>
          <w:sz w:val="24"/>
          <w:szCs w:val="24"/>
        </w:rPr>
        <w:t>4</w:t>
      </w:r>
      <w:r>
        <w:rPr>
          <w:rFonts w:hint="eastAsia"/>
          <w:sz w:val="24"/>
          <w:szCs w:val="24"/>
        </w:rPr>
        <w:t>月</w:t>
      </w:r>
      <w:r>
        <w:rPr>
          <w:rFonts w:hint="eastAsia"/>
          <w:sz w:val="24"/>
          <w:szCs w:val="24"/>
        </w:rPr>
        <w:t>24</w:t>
      </w:r>
      <w:r>
        <w:rPr>
          <w:rFonts w:hint="eastAsia"/>
          <w:sz w:val="24"/>
          <w:szCs w:val="24"/>
        </w:rPr>
        <w:t>日常任理事会に</w:t>
      </w:r>
      <w:r w:rsidR="00467212">
        <w:rPr>
          <w:rFonts w:hint="eastAsia"/>
          <w:sz w:val="24"/>
          <w:szCs w:val="24"/>
        </w:rPr>
        <w:t>て</w:t>
      </w:r>
      <w:r>
        <w:rPr>
          <w:rFonts w:hint="eastAsia"/>
          <w:sz w:val="24"/>
          <w:szCs w:val="24"/>
        </w:rPr>
        <w:t>決定</w:t>
      </w:r>
      <w:r w:rsidR="00467212">
        <w:rPr>
          <w:rFonts w:hint="eastAsia"/>
          <w:sz w:val="24"/>
          <w:szCs w:val="24"/>
        </w:rPr>
        <w:t>するとした</w:t>
      </w:r>
    </w:p>
    <w:p w14:paraId="024E8FE3" w14:textId="0FF9E192" w:rsidR="00467212" w:rsidRPr="00467212" w:rsidRDefault="00856F0A" w:rsidP="00467212">
      <w:pPr>
        <w:pStyle w:val="a3"/>
        <w:ind w:leftChars="0" w:left="960"/>
        <w:rPr>
          <w:rFonts w:hint="eastAsia"/>
          <w:sz w:val="24"/>
          <w:szCs w:val="24"/>
        </w:rPr>
      </w:pPr>
      <w:r>
        <w:rPr>
          <w:rFonts w:hint="eastAsia"/>
          <w:sz w:val="24"/>
          <w:szCs w:val="24"/>
        </w:rPr>
        <w:t>参考代理案　「壁装業界・壁装材料について」事務局高橋</w:t>
      </w:r>
    </w:p>
    <w:p w14:paraId="1C299BE3" w14:textId="6686453B" w:rsidR="00856F0A" w:rsidRDefault="00856F0A" w:rsidP="00856F0A">
      <w:pPr>
        <w:pStyle w:val="a3"/>
        <w:ind w:leftChars="0" w:left="960"/>
        <w:rPr>
          <w:sz w:val="24"/>
          <w:szCs w:val="24"/>
        </w:rPr>
      </w:pPr>
      <w:r>
        <w:rPr>
          <w:rFonts w:hint="eastAsia"/>
          <w:sz w:val="24"/>
          <w:szCs w:val="24"/>
        </w:rPr>
        <w:t xml:space="preserve">　　　　　　「世界の壁紙事情」　ｶﾗｰﾃﾞｻﾞｲﾝﾌｧｰﾑ網村氏</w:t>
      </w:r>
    </w:p>
    <w:p w14:paraId="549C672A" w14:textId="4F58C926" w:rsidR="00464E28" w:rsidRPr="00856F0A" w:rsidRDefault="00464E28" w:rsidP="00856F0A">
      <w:pPr>
        <w:ind w:firstLineChars="200" w:firstLine="480"/>
        <w:rPr>
          <w:sz w:val="24"/>
          <w:szCs w:val="24"/>
        </w:rPr>
      </w:pPr>
      <w:r w:rsidRPr="00856F0A">
        <w:rPr>
          <w:rFonts w:hint="eastAsia"/>
          <w:sz w:val="24"/>
          <w:szCs w:val="24"/>
        </w:rPr>
        <w:lastRenderedPageBreak/>
        <w:t>・春季ゴルフコンペ</w:t>
      </w:r>
    </w:p>
    <w:p w14:paraId="28291E07" w14:textId="029F32EE" w:rsidR="004F1C2A" w:rsidRDefault="00856F0A" w:rsidP="004F1C2A">
      <w:pPr>
        <w:pStyle w:val="a3"/>
        <w:ind w:leftChars="0" w:left="960"/>
        <w:rPr>
          <w:sz w:val="24"/>
          <w:szCs w:val="24"/>
        </w:rPr>
      </w:pPr>
      <w:r>
        <w:rPr>
          <w:rFonts w:hint="eastAsia"/>
          <w:sz w:val="24"/>
          <w:szCs w:val="24"/>
        </w:rPr>
        <w:t>5</w:t>
      </w:r>
      <w:r>
        <w:rPr>
          <w:rFonts w:hint="eastAsia"/>
          <w:sz w:val="24"/>
          <w:szCs w:val="24"/>
        </w:rPr>
        <w:t>月</w:t>
      </w:r>
      <w:r>
        <w:rPr>
          <w:rFonts w:hint="eastAsia"/>
          <w:sz w:val="24"/>
          <w:szCs w:val="24"/>
        </w:rPr>
        <w:t>28</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茨城ゴルフ倶楽部にて開催決定</w:t>
      </w:r>
    </w:p>
    <w:p w14:paraId="10A0BB09" w14:textId="5C2F5E22" w:rsidR="00856F0A" w:rsidRDefault="00856F0A" w:rsidP="004F1C2A">
      <w:pPr>
        <w:pStyle w:val="a3"/>
        <w:ind w:leftChars="0" w:left="960"/>
        <w:rPr>
          <w:rFonts w:hint="eastAsia"/>
          <w:sz w:val="24"/>
          <w:szCs w:val="24"/>
        </w:rPr>
      </w:pPr>
      <w:r>
        <w:rPr>
          <w:rFonts w:hint="eastAsia"/>
          <w:sz w:val="24"/>
          <w:szCs w:val="24"/>
        </w:rPr>
        <w:t xml:space="preserve">　　　　　　　東コース</w:t>
      </w:r>
      <w:r>
        <w:rPr>
          <w:rFonts w:hint="eastAsia"/>
          <w:sz w:val="24"/>
          <w:szCs w:val="24"/>
        </w:rPr>
        <w:t>9</w:t>
      </w:r>
      <w:r>
        <w:rPr>
          <w:rFonts w:hint="eastAsia"/>
          <w:sz w:val="24"/>
          <w:szCs w:val="24"/>
        </w:rPr>
        <w:t>：</w:t>
      </w:r>
      <w:r>
        <w:rPr>
          <w:rFonts w:hint="eastAsia"/>
          <w:sz w:val="24"/>
          <w:szCs w:val="24"/>
        </w:rPr>
        <w:t>46</w:t>
      </w:r>
      <w:r>
        <w:rPr>
          <w:rFonts w:hint="eastAsia"/>
          <w:sz w:val="24"/>
          <w:szCs w:val="24"/>
        </w:rPr>
        <w:t>～</w:t>
      </w:r>
    </w:p>
    <w:p w14:paraId="41D555E6" w14:textId="31E09384" w:rsidR="004F1C2A" w:rsidRPr="00856F0A" w:rsidRDefault="003868C1" w:rsidP="00856F0A">
      <w:pPr>
        <w:ind w:firstLineChars="100" w:firstLine="240"/>
        <w:rPr>
          <w:sz w:val="24"/>
          <w:szCs w:val="24"/>
        </w:rPr>
      </w:pPr>
      <w:r w:rsidRPr="00856F0A">
        <w:rPr>
          <w:rFonts w:hint="eastAsia"/>
          <w:sz w:val="24"/>
          <w:szCs w:val="24"/>
        </w:rPr>
        <w:t>４</w:t>
      </w:r>
      <w:r w:rsidR="004F1C2A" w:rsidRPr="00856F0A">
        <w:rPr>
          <w:rFonts w:hint="eastAsia"/>
          <w:sz w:val="24"/>
          <w:szCs w:val="24"/>
        </w:rPr>
        <w:t>，その他</w:t>
      </w:r>
    </w:p>
    <w:p w14:paraId="0E2091E0" w14:textId="7505471E" w:rsidR="004F1C2A" w:rsidRPr="00856F0A" w:rsidRDefault="00856F0A" w:rsidP="00856F0A">
      <w:pPr>
        <w:ind w:firstLineChars="200" w:firstLine="480"/>
        <w:rPr>
          <w:sz w:val="24"/>
          <w:szCs w:val="24"/>
        </w:rPr>
      </w:pPr>
      <w:r>
        <w:rPr>
          <w:rFonts w:hint="eastAsia"/>
          <w:sz w:val="24"/>
          <w:szCs w:val="24"/>
        </w:rPr>
        <w:t>・</w:t>
      </w:r>
      <w:r w:rsidR="00E66E29" w:rsidRPr="00856F0A">
        <w:rPr>
          <w:rFonts w:hint="eastAsia"/>
          <w:sz w:val="24"/>
          <w:szCs w:val="24"/>
        </w:rPr>
        <w:t>4</w:t>
      </w:r>
      <w:r w:rsidR="004F1C2A" w:rsidRPr="00856F0A">
        <w:rPr>
          <w:rFonts w:hint="eastAsia"/>
          <w:sz w:val="24"/>
          <w:szCs w:val="24"/>
        </w:rPr>
        <w:t xml:space="preserve">月度常任理事会　</w:t>
      </w:r>
      <w:r w:rsidR="00E66E29" w:rsidRPr="00856F0A">
        <w:rPr>
          <w:rFonts w:hint="eastAsia"/>
          <w:sz w:val="24"/>
          <w:szCs w:val="24"/>
        </w:rPr>
        <w:t>4</w:t>
      </w:r>
      <w:r w:rsidR="00E66E29" w:rsidRPr="00856F0A">
        <w:rPr>
          <w:rFonts w:hint="eastAsia"/>
          <w:sz w:val="24"/>
          <w:szCs w:val="24"/>
        </w:rPr>
        <w:t>月</w:t>
      </w:r>
      <w:r>
        <w:rPr>
          <w:rFonts w:hint="eastAsia"/>
          <w:sz w:val="24"/>
          <w:szCs w:val="24"/>
        </w:rPr>
        <w:t>24</w:t>
      </w:r>
      <w:r w:rsidR="004F1C2A" w:rsidRPr="00856F0A">
        <w:rPr>
          <w:rFonts w:hint="eastAsia"/>
          <w:sz w:val="24"/>
          <w:szCs w:val="24"/>
        </w:rPr>
        <w:t xml:space="preserve">日　</w:t>
      </w:r>
      <w:r w:rsidR="00E66E29" w:rsidRPr="00856F0A">
        <w:rPr>
          <w:rFonts w:hint="eastAsia"/>
          <w:sz w:val="24"/>
          <w:szCs w:val="24"/>
        </w:rPr>
        <w:t>水</w:t>
      </w:r>
      <w:r w:rsidR="004F1C2A" w:rsidRPr="00856F0A">
        <w:rPr>
          <w:rFonts w:hint="eastAsia"/>
          <w:sz w:val="24"/>
          <w:szCs w:val="24"/>
        </w:rPr>
        <w:t xml:space="preserve">曜日　</w:t>
      </w:r>
      <w:r w:rsidR="004F1C2A" w:rsidRPr="00856F0A">
        <w:rPr>
          <w:rFonts w:hint="eastAsia"/>
          <w:sz w:val="24"/>
          <w:szCs w:val="24"/>
        </w:rPr>
        <w:t>1</w:t>
      </w:r>
      <w:r>
        <w:rPr>
          <w:rFonts w:hint="eastAsia"/>
          <w:sz w:val="24"/>
          <w:szCs w:val="24"/>
        </w:rPr>
        <w:t>0</w:t>
      </w:r>
      <w:r w:rsidR="004F1C2A" w:rsidRPr="00856F0A">
        <w:rPr>
          <w:rFonts w:hint="eastAsia"/>
          <w:sz w:val="24"/>
          <w:szCs w:val="24"/>
        </w:rPr>
        <w:t>：</w:t>
      </w:r>
      <w:r w:rsidR="004F1C2A" w:rsidRPr="00856F0A">
        <w:rPr>
          <w:rFonts w:hint="eastAsia"/>
          <w:sz w:val="24"/>
          <w:szCs w:val="24"/>
        </w:rPr>
        <w:t>30</w:t>
      </w:r>
      <w:r w:rsidR="004F1C2A" w:rsidRPr="00856F0A">
        <w:rPr>
          <w:rFonts w:hint="eastAsia"/>
          <w:sz w:val="24"/>
          <w:szCs w:val="24"/>
        </w:rPr>
        <w:t>～　㈱シノダ本社会議室</w:t>
      </w:r>
    </w:p>
    <w:sectPr w:rsidR="004F1C2A" w:rsidRPr="00856F0A" w:rsidSect="007A158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AC23" w14:textId="77777777" w:rsidR="007A1587" w:rsidRDefault="007A1587" w:rsidP="000F4E9A">
      <w:r>
        <w:separator/>
      </w:r>
    </w:p>
  </w:endnote>
  <w:endnote w:type="continuationSeparator" w:id="0">
    <w:p w14:paraId="1568CCA7" w14:textId="77777777" w:rsidR="007A1587" w:rsidRDefault="007A1587"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BFE8" w14:textId="77777777" w:rsidR="007A1587" w:rsidRDefault="007A1587" w:rsidP="000F4E9A">
      <w:r>
        <w:separator/>
      </w:r>
    </w:p>
  </w:footnote>
  <w:footnote w:type="continuationSeparator" w:id="0">
    <w:p w14:paraId="23C16F4C" w14:textId="77777777" w:rsidR="007A1587" w:rsidRDefault="007A1587"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D313FBC"/>
    <w:multiLevelType w:val="hybridMultilevel"/>
    <w:tmpl w:val="D47C5760"/>
    <w:lvl w:ilvl="0" w:tplc="1EF61A2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5760E22"/>
    <w:multiLevelType w:val="hybridMultilevel"/>
    <w:tmpl w:val="938E2604"/>
    <w:lvl w:ilvl="0" w:tplc="DA989FD8">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2"/>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20"/>
  </w:num>
  <w:num w:numId="17" w16cid:durableId="739600334">
    <w:abstractNumId w:val="4"/>
  </w:num>
  <w:num w:numId="18" w16cid:durableId="332951131">
    <w:abstractNumId w:val="11"/>
  </w:num>
  <w:num w:numId="19" w16cid:durableId="501436083">
    <w:abstractNumId w:val="16"/>
  </w:num>
  <w:num w:numId="20" w16cid:durableId="131991741">
    <w:abstractNumId w:val="17"/>
  </w:num>
  <w:num w:numId="21" w16cid:durableId="1819570937">
    <w:abstractNumId w:val="8"/>
  </w:num>
  <w:num w:numId="22" w16cid:durableId="1803843518">
    <w:abstractNumId w:val="21"/>
  </w:num>
  <w:num w:numId="23" w16cid:durableId="1276328309">
    <w:abstractNumId w:val="14"/>
  </w:num>
  <w:num w:numId="24" w16cid:durableId="1422145640">
    <w:abstractNumId w:val="7"/>
  </w:num>
  <w:num w:numId="25" w16cid:durableId="1300265019">
    <w:abstractNumId w:val="19"/>
  </w:num>
  <w:num w:numId="26" w16cid:durableId="615214205">
    <w:abstractNumId w:val="0"/>
  </w:num>
  <w:num w:numId="27" w16cid:durableId="1254894070">
    <w:abstractNumId w:val="3"/>
  </w:num>
  <w:num w:numId="28" w16cid:durableId="1381781203">
    <w:abstractNumId w:val="18"/>
  </w:num>
  <w:num w:numId="29" w16cid:durableId="268440098">
    <w:abstractNumId w:val="23"/>
  </w:num>
  <w:num w:numId="30" w16cid:durableId="617562190">
    <w:abstractNumId w:val="12"/>
  </w:num>
  <w:num w:numId="31" w16cid:durableId="1164197962">
    <w:abstractNumId w:val="5"/>
  </w:num>
  <w:num w:numId="32" w16cid:durableId="622469700">
    <w:abstractNumId w:val="15"/>
  </w:num>
  <w:num w:numId="33" w16cid:durableId="8611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3393B"/>
    <w:rsid w:val="0004001F"/>
    <w:rsid w:val="00072B4D"/>
    <w:rsid w:val="00083B7F"/>
    <w:rsid w:val="00085C66"/>
    <w:rsid w:val="00091BFB"/>
    <w:rsid w:val="0009265D"/>
    <w:rsid w:val="0009798C"/>
    <w:rsid w:val="000B2B90"/>
    <w:rsid w:val="000B69AD"/>
    <w:rsid w:val="000C2E02"/>
    <w:rsid w:val="000C550A"/>
    <w:rsid w:val="000C7773"/>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17DC"/>
    <w:rsid w:val="001670BB"/>
    <w:rsid w:val="00170808"/>
    <w:rsid w:val="001720BA"/>
    <w:rsid w:val="00181341"/>
    <w:rsid w:val="0018363F"/>
    <w:rsid w:val="001842BB"/>
    <w:rsid w:val="00185318"/>
    <w:rsid w:val="00187204"/>
    <w:rsid w:val="00187DDD"/>
    <w:rsid w:val="001935EA"/>
    <w:rsid w:val="001A02E4"/>
    <w:rsid w:val="001A1EAB"/>
    <w:rsid w:val="001A24C3"/>
    <w:rsid w:val="001B001F"/>
    <w:rsid w:val="001C4F57"/>
    <w:rsid w:val="001E359A"/>
    <w:rsid w:val="001F1C7B"/>
    <w:rsid w:val="001F2684"/>
    <w:rsid w:val="001F3983"/>
    <w:rsid w:val="002106D9"/>
    <w:rsid w:val="00212071"/>
    <w:rsid w:val="00222FDC"/>
    <w:rsid w:val="0024406D"/>
    <w:rsid w:val="00247EE1"/>
    <w:rsid w:val="00253C09"/>
    <w:rsid w:val="00254656"/>
    <w:rsid w:val="00261B27"/>
    <w:rsid w:val="00263C61"/>
    <w:rsid w:val="0026729B"/>
    <w:rsid w:val="00283454"/>
    <w:rsid w:val="002849D7"/>
    <w:rsid w:val="00284EF0"/>
    <w:rsid w:val="00284F6C"/>
    <w:rsid w:val="00287F10"/>
    <w:rsid w:val="00293EFB"/>
    <w:rsid w:val="002A3CA7"/>
    <w:rsid w:val="002C0FA3"/>
    <w:rsid w:val="002C1805"/>
    <w:rsid w:val="002C4CAE"/>
    <w:rsid w:val="002C655B"/>
    <w:rsid w:val="002F240B"/>
    <w:rsid w:val="002F2E38"/>
    <w:rsid w:val="002F3B91"/>
    <w:rsid w:val="002F69E5"/>
    <w:rsid w:val="00303C9B"/>
    <w:rsid w:val="003049AA"/>
    <w:rsid w:val="00306781"/>
    <w:rsid w:val="003333E6"/>
    <w:rsid w:val="00335A8E"/>
    <w:rsid w:val="00353CA4"/>
    <w:rsid w:val="0035505B"/>
    <w:rsid w:val="0036659B"/>
    <w:rsid w:val="00373604"/>
    <w:rsid w:val="00373DB2"/>
    <w:rsid w:val="00376380"/>
    <w:rsid w:val="00380B36"/>
    <w:rsid w:val="003868C1"/>
    <w:rsid w:val="0038706B"/>
    <w:rsid w:val="0039741D"/>
    <w:rsid w:val="00397A95"/>
    <w:rsid w:val="003A1D9D"/>
    <w:rsid w:val="003A2FCD"/>
    <w:rsid w:val="003C363D"/>
    <w:rsid w:val="003C3A96"/>
    <w:rsid w:val="003D0A70"/>
    <w:rsid w:val="003D1530"/>
    <w:rsid w:val="003E08FB"/>
    <w:rsid w:val="003E15AE"/>
    <w:rsid w:val="003E7F30"/>
    <w:rsid w:val="00422057"/>
    <w:rsid w:val="004224C1"/>
    <w:rsid w:val="00427039"/>
    <w:rsid w:val="004318B0"/>
    <w:rsid w:val="00440A66"/>
    <w:rsid w:val="00442703"/>
    <w:rsid w:val="00454859"/>
    <w:rsid w:val="0045575B"/>
    <w:rsid w:val="004629A6"/>
    <w:rsid w:val="00462E46"/>
    <w:rsid w:val="004634FD"/>
    <w:rsid w:val="00464E28"/>
    <w:rsid w:val="00465021"/>
    <w:rsid w:val="00467212"/>
    <w:rsid w:val="00472468"/>
    <w:rsid w:val="004740B5"/>
    <w:rsid w:val="00477BA1"/>
    <w:rsid w:val="00485444"/>
    <w:rsid w:val="00486243"/>
    <w:rsid w:val="004868F1"/>
    <w:rsid w:val="00497346"/>
    <w:rsid w:val="004A3529"/>
    <w:rsid w:val="004B3B8D"/>
    <w:rsid w:val="004D11E5"/>
    <w:rsid w:val="004D288C"/>
    <w:rsid w:val="004D30DD"/>
    <w:rsid w:val="004D42AF"/>
    <w:rsid w:val="004D5E7C"/>
    <w:rsid w:val="004D720F"/>
    <w:rsid w:val="004F0969"/>
    <w:rsid w:val="004F1C2A"/>
    <w:rsid w:val="004F3FD8"/>
    <w:rsid w:val="004F60B1"/>
    <w:rsid w:val="00502E37"/>
    <w:rsid w:val="00503782"/>
    <w:rsid w:val="00521CD3"/>
    <w:rsid w:val="0052244B"/>
    <w:rsid w:val="00522EB6"/>
    <w:rsid w:val="00534C49"/>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043C5"/>
    <w:rsid w:val="00612BA8"/>
    <w:rsid w:val="006153E7"/>
    <w:rsid w:val="00625991"/>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22ACA"/>
    <w:rsid w:val="0073160D"/>
    <w:rsid w:val="007473DF"/>
    <w:rsid w:val="007501DF"/>
    <w:rsid w:val="007537D3"/>
    <w:rsid w:val="00772D38"/>
    <w:rsid w:val="00793790"/>
    <w:rsid w:val="00796C09"/>
    <w:rsid w:val="007A1587"/>
    <w:rsid w:val="007B08E7"/>
    <w:rsid w:val="007B52DE"/>
    <w:rsid w:val="007B5BF3"/>
    <w:rsid w:val="007C0669"/>
    <w:rsid w:val="007C7F79"/>
    <w:rsid w:val="007D20F3"/>
    <w:rsid w:val="007D47CC"/>
    <w:rsid w:val="007F2410"/>
    <w:rsid w:val="007F71B9"/>
    <w:rsid w:val="00802E6F"/>
    <w:rsid w:val="00804A05"/>
    <w:rsid w:val="0081523B"/>
    <w:rsid w:val="0081542C"/>
    <w:rsid w:val="008168B0"/>
    <w:rsid w:val="008218C1"/>
    <w:rsid w:val="0082498B"/>
    <w:rsid w:val="00831534"/>
    <w:rsid w:val="00836B90"/>
    <w:rsid w:val="00841303"/>
    <w:rsid w:val="00841771"/>
    <w:rsid w:val="008430A7"/>
    <w:rsid w:val="00843B16"/>
    <w:rsid w:val="00846DD2"/>
    <w:rsid w:val="008509D3"/>
    <w:rsid w:val="00850B8C"/>
    <w:rsid w:val="008522CB"/>
    <w:rsid w:val="008545F2"/>
    <w:rsid w:val="00856F0A"/>
    <w:rsid w:val="008577E4"/>
    <w:rsid w:val="00857E9D"/>
    <w:rsid w:val="00861A5E"/>
    <w:rsid w:val="0086686C"/>
    <w:rsid w:val="00884A93"/>
    <w:rsid w:val="00884E12"/>
    <w:rsid w:val="008A009B"/>
    <w:rsid w:val="008A2A0C"/>
    <w:rsid w:val="008A59C2"/>
    <w:rsid w:val="008A5CD6"/>
    <w:rsid w:val="008B2600"/>
    <w:rsid w:val="008D1B98"/>
    <w:rsid w:val="008D2007"/>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27EEE"/>
    <w:rsid w:val="00933A24"/>
    <w:rsid w:val="0093577F"/>
    <w:rsid w:val="009416FF"/>
    <w:rsid w:val="009527EB"/>
    <w:rsid w:val="0095289E"/>
    <w:rsid w:val="00962039"/>
    <w:rsid w:val="00967CE1"/>
    <w:rsid w:val="00972BF0"/>
    <w:rsid w:val="009776CF"/>
    <w:rsid w:val="00981448"/>
    <w:rsid w:val="00982C22"/>
    <w:rsid w:val="00983CDD"/>
    <w:rsid w:val="00990954"/>
    <w:rsid w:val="00990A47"/>
    <w:rsid w:val="00997705"/>
    <w:rsid w:val="009A0B4F"/>
    <w:rsid w:val="009B084E"/>
    <w:rsid w:val="009B09CC"/>
    <w:rsid w:val="009B4619"/>
    <w:rsid w:val="009C3D45"/>
    <w:rsid w:val="009D1052"/>
    <w:rsid w:val="009D228B"/>
    <w:rsid w:val="009E3754"/>
    <w:rsid w:val="009E596A"/>
    <w:rsid w:val="009F2825"/>
    <w:rsid w:val="00A043F8"/>
    <w:rsid w:val="00A07282"/>
    <w:rsid w:val="00A11F1E"/>
    <w:rsid w:val="00A15F4D"/>
    <w:rsid w:val="00A25899"/>
    <w:rsid w:val="00A26CFA"/>
    <w:rsid w:val="00A32F80"/>
    <w:rsid w:val="00A37366"/>
    <w:rsid w:val="00A464B7"/>
    <w:rsid w:val="00A5237B"/>
    <w:rsid w:val="00A52CCD"/>
    <w:rsid w:val="00A56098"/>
    <w:rsid w:val="00A65CB9"/>
    <w:rsid w:val="00A65D7C"/>
    <w:rsid w:val="00A70215"/>
    <w:rsid w:val="00A70719"/>
    <w:rsid w:val="00A740CF"/>
    <w:rsid w:val="00A768E9"/>
    <w:rsid w:val="00A83248"/>
    <w:rsid w:val="00A85D80"/>
    <w:rsid w:val="00A86050"/>
    <w:rsid w:val="00A907D5"/>
    <w:rsid w:val="00A93B59"/>
    <w:rsid w:val="00A957EF"/>
    <w:rsid w:val="00AC06A2"/>
    <w:rsid w:val="00AC1AA3"/>
    <w:rsid w:val="00AC326A"/>
    <w:rsid w:val="00AD23EA"/>
    <w:rsid w:val="00AD7E4A"/>
    <w:rsid w:val="00AE6DD5"/>
    <w:rsid w:val="00B03F58"/>
    <w:rsid w:val="00B0461C"/>
    <w:rsid w:val="00B10924"/>
    <w:rsid w:val="00B1599C"/>
    <w:rsid w:val="00B15AE8"/>
    <w:rsid w:val="00B244C2"/>
    <w:rsid w:val="00B31C03"/>
    <w:rsid w:val="00B32EEB"/>
    <w:rsid w:val="00B558FA"/>
    <w:rsid w:val="00B56BA5"/>
    <w:rsid w:val="00B5716C"/>
    <w:rsid w:val="00B57996"/>
    <w:rsid w:val="00B57E85"/>
    <w:rsid w:val="00B6090A"/>
    <w:rsid w:val="00B65C6F"/>
    <w:rsid w:val="00B72DC5"/>
    <w:rsid w:val="00B763A8"/>
    <w:rsid w:val="00B90C41"/>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3214"/>
    <w:rsid w:val="00C94950"/>
    <w:rsid w:val="00CA08CB"/>
    <w:rsid w:val="00CA37A7"/>
    <w:rsid w:val="00CA6B5A"/>
    <w:rsid w:val="00CA6CEE"/>
    <w:rsid w:val="00CA7795"/>
    <w:rsid w:val="00CB1175"/>
    <w:rsid w:val="00CC1E51"/>
    <w:rsid w:val="00CC25DD"/>
    <w:rsid w:val="00CD0FDC"/>
    <w:rsid w:val="00CD419E"/>
    <w:rsid w:val="00CE0183"/>
    <w:rsid w:val="00CF7F2D"/>
    <w:rsid w:val="00D01A80"/>
    <w:rsid w:val="00D11799"/>
    <w:rsid w:val="00D132CF"/>
    <w:rsid w:val="00D14E77"/>
    <w:rsid w:val="00D224D5"/>
    <w:rsid w:val="00D263B4"/>
    <w:rsid w:val="00D32EC6"/>
    <w:rsid w:val="00D3305E"/>
    <w:rsid w:val="00D33544"/>
    <w:rsid w:val="00D47249"/>
    <w:rsid w:val="00D50546"/>
    <w:rsid w:val="00D50B55"/>
    <w:rsid w:val="00D53B0E"/>
    <w:rsid w:val="00D55701"/>
    <w:rsid w:val="00D66D57"/>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66E29"/>
    <w:rsid w:val="00E70435"/>
    <w:rsid w:val="00E7590B"/>
    <w:rsid w:val="00E75B86"/>
    <w:rsid w:val="00E810D8"/>
    <w:rsid w:val="00E82657"/>
    <w:rsid w:val="00E832C2"/>
    <w:rsid w:val="00E84212"/>
    <w:rsid w:val="00E85CC7"/>
    <w:rsid w:val="00E916BE"/>
    <w:rsid w:val="00E94679"/>
    <w:rsid w:val="00EB55E0"/>
    <w:rsid w:val="00ED096C"/>
    <w:rsid w:val="00ED09A9"/>
    <w:rsid w:val="00ED1A0C"/>
    <w:rsid w:val="00EE4730"/>
    <w:rsid w:val="00EE6ACB"/>
    <w:rsid w:val="00EE7D30"/>
    <w:rsid w:val="00EF45B8"/>
    <w:rsid w:val="00EF5166"/>
    <w:rsid w:val="00EF555A"/>
    <w:rsid w:val="00F001F2"/>
    <w:rsid w:val="00F030B6"/>
    <w:rsid w:val="00F05B4B"/>
    <w:rsid w:val="00F12542"/>
    <w:rsid w:val="00F34FAB"/>
    <w:rsid w:val="00F366AB"/>
    <w:rsid w:val="00F403C6"/>
    <w:rsid w:val="00F40D20"/>
    <w:rsid w:val="00F57254"/>
    <w:rsid w:val="00F71245"/>
    <w:rsid w:val="00F72CBF"/>
    <w:rsid w:val="00F824BA"/>
    <w:rsid w:val="00F87146"/>
    <w:rsid w:val="00F92A31"/>
    <w:rsid w:val="00F93B41"/>
    <w:rsid w:val="00F941A6"/>
    <w:rsid w:val="00F96907"/>
    <w:rsid w:val="00FA6107"/>
    <w:rsid w:val="00FB4F71"/>
    <w:rsid w:val="00FB6152"/>
    <w:rsid w:val="00FB753B"/>
    <w:rsid w:val="00FC5231"/>
    <w:rsid w:val="00FD7460"/>
    <w:rsid w:val="00FE47D5"/>
    <w:rsid w:val="00FE66BD"/>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秀明 高橋</cp:lastModifiedBy>
  <cp:revision>3</cp:revision>
  <cp:lastPrinted>2024-03-20T06:19:00Z</cp:lastPrinted>
  <dcterms:created xsi:type="dcterms:W3CDTF">2024-03-20T06:19:00Z</dcterms:created>
  <dcterms:modified xsi:type="dcterms:W3CDTF">2024-03-20T06:27:00Z</dcterms:modified>
</cp:coreProperties>
</file>