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0A3CD" w14:textId="0A9AEBB8" w:rsidR="009B5BA5" w:rsidRPr="007831EA" w:rsidRDefault="00FD577C">
      <w:pPr>
        <w:rPr>
          <w:sz w:val="24"/>
          <w:szCs w:val="24"/>
        </w:rPr>
      </w:pPr>
      <w:r w:rsidRPr="007831EA">
        <w:rPr>
          <w:rFonts w:hint="eastAsia"/>
          <w:sz w:val="24"/>
          <w:szCs w:val="24"/>
        </w:rPr>
        <w:t>一社</w:t>
      </w:r>
      <w:r w:rsidRPr="007831EA">
        <w:rPr>
          <w:rFonts w:hint="eastAsia"/>
          <w:sz w:val="24"/>
          <w:szCs w:val="24"/>
        </w:rPr>
        <w:t>)</w:t>
      </w:r>
      <w:r w:rsidRPr="007831EA">
        <w:rPr>
          <w:rFonts w:hint="eastAsia"/>
          <w:sz w:val="24"/>
          <w:szCs w:val="24"/>
        </w:rPr>
        <w:t>壁装研究会　研修会「</w:t>
      </w:r>
      <w:r w:rsidRPr="007831EA">
        <w:rPr>
          <w:rFonts w:hint="eastAsia"/>
          <w:sz w:val="24"/>
          <w:szCs w:val="24"/>
        </w:rPr>
        <w:t>SDGs</w:t>
      </w:r>
      <w:r w:rsidRPr="007831EA">
        <w:rPr>
          <w:rFonts w:hint="eastAsia"/>
          <w:sz w:val="24"/>
          <w:szCs w:val="24"/>
        </w:rPr>
        <w:t>・エシカルな行動」開催</w:t>
      </w:r>
    </w:p>
    <w:p w14:paraId="7451A76A" w14:textId="7B9088D6" w:rsidR="00FD577C" w:rsidRPr="007831EA" w:rsidRDefault="00FD577C">
      <w:pPr>
        <w:rPr>
          <w:sz w:val="24"/>
          <w:szCs w:val="24"/>
        </w:rPr>
      </w:pPr>
    </w:p>
    <w:p w14:paraId="54C6730C" w14:textId="493492B6" w:rsidR="00B54F29" w:rsidRDefault="00FD577C">
      <w:pPr>
        <w:rPr>
          <w:sz w:val="24"/>
          <w:szCs w:val="24"/>
        </w:rPr>
      </w:pPr>
      <w:r w:rsidRPr="007831EA">
        <w:rPr>
          <w:rFonts w:hint="eastAsia"/>
          <w:sz w:val="24"/>
          <w:szCs w:val="24"/>
        </w:rPr>
        <w:t>一社</w:t>
      </w:r>
      <w:r w:rsidRPr="007831EA">
        <w:rPr>
          <w:rFonts w:hint="eastAsia"/>
          <w:sz w:val="24"/>
          <w:szCs w:val="24"/>
        </w:rPr>
        <w:t>)</w:t>
      </w:r>
      <w:r w:rsidRPr="007831EA">
        <w:rPr>
          <w:rFonts w:hint="eastAsia"/>
          <w:sz w:val="24"/>
          <w:szCs w:val="24"/>
        </w:rPr>
        <w:t>壁装研究会</w:t>
      </w:r>
      <w:r w:rsidRPr="007831EA">
        <w:rPr>
          <w:rFonts w:hint="eastAsia"/>
          <w:sz w:val="24"/>
          <w:szCs w:val="24"/>
        </w:rPr>
        <w:t>(</w:t>
      </w:r>
      <w:r w:rsidRPr="007831EA">
        <w:rPr>
          <w:rFonts w:hint="eastAsia"/>
          <w:sz w:val="24"/>
          <w:szCs w:val="24"/>
        </w:rPr>
        <w:t>前田光弘会長</w:t>
      </w:r>
      <w:r w:rsidRPr="007831EA">
        <w:rPr>
          <w:rFonts w:hint="eastAsia"/>
          <w:sz w:val="24"/>
          <w:szCs w:val="24"/>
        </w:rPr>
        <w:t>)</w:t>
      </w:r>
      <w:r w:rsidRPr="007831EA">
        <w:rPr>
          <w:rFonts w:hint="eastAsia"/>
          <w:sz w:val="24"/>
          <w:szCs w:val="24"/>
        </w:rPr>
        <w:t>は</w:t>
      </w:r>
      <w:r w:rsidR="007831EA" w:rsidRPr="007831EA">
        <w:rPr>
          <w:rFonts w:hint="eastAsia"/>
          <w:sz w:val="24"/>
          <w:szCs w:val="24"/>
        </w:rPr>
        <w:t>6</w:t>
      </w:r>
      <w:r w:rsidR="007831EA" w:rsidRPr="007831EA">
        <w:rPr>
          <w:rFonts w:hint="eastAsia"/>
          <w:sz w:val="24"/>
          <w:szCs w:val="24"/>
        </w:rPr>
        <w:t>月</w:t>
      </w:r>
      <w:r w:rsidR="007831EA" w:rsidRPr="007831EA">
        <w:rPr>
          <w:rFonts w:hint="eastAsia"/>
          <w:sz w:val="24"/>
          <w:szCs w:val="24"/>
        </w:rPr>
        <w:t>15</w:t>
      </w:r>
      <w:r w:rsidR="007831EA" w:rsidRPr="007831EA">
        <w:rPr>
          <w:rFonts w:hint="eastAsia"/>
          <w:sz w:val="24"/>
          <w:szCs w:val="24"/>
        </w:rPr>
        <w:t>日</w:t>
      </w:r>
      <w:r w:rsidR="000F7E1F">
        <w:rPr>
          <w:rFonts w:hint="eastAsia"/>
          <w:sz w:val="24"/>
          <w:szCs w:val="24"/>
        </w:rPr>
        <w:t>研修会</w:t>
      </w:r>
      <w:r w:rsidR="007831EA" w:rsidRPr="007831EA">
        <w:rPr>
          <w:rFonts w:hint="eastAsia"/>
          <w:sz w:val="24"/>
          <w:szCs w:val="24"/>
        </w:rPr>
        <w:t>「</w:t>
      </w:r>
      <w:r w:rsidR="007831EA" w:rsidRPr="007831EA">
        <w:rPr>
          <w:rFonts w:hint="eastAsia"/>
          <w:sz w:val="24"/>
          <w:szCs w:val="24"/>
        </w:rPr>
        <w:t>SDGs</w:t>
      </w:r>
      <w:r w:rsidR="007831EA" w:rsidRPr="007831EA">
        <w:rPr>
          <w:rFonts w:hint="eastAsia"/>
          <w:sz w:val="24"/>
          <w:szCs w:val="24"/>
        </w:rPr>
        <w:t>・エシカルな行動」を開催した。コロナ禍を勘案し</w:t>
      </w:r>
      <w:r w:rsidR="007831EA">
        <w:rPr>
          <w:rFonts w:hint="eastAsia"/>
          <w:sz w:val="24"/>
          <w:szCs w:val="24"/>
        </w:rPr>
        <w:t>WEB</w:t>
      </w:r>
      <w:r w:rsidR="007831EA">
        <w:rPr>
          <w:rFonts w:hint="eastAsia"/>
          <w:sz w:val="24"/>
          <w:szCs w:val="24"/>
        </w:rPr>
        <w:t>併催のセミナーとした。</w:t>
      </w:r>
    </w:p>
    <w:p w14:paraId="72DE7958" w14:textId="600B85B0" w:rsidR="00FD577C" w:rsidRDefault="007831E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直接参加者</w:t>
      </w:r>
      <w:r w:rsidR="00ED1B3B"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名、リモート参加者</w:t>
      </w:r>
      <w:r w:rsidR="00ED1B3B">
        <w:rPr>
          <w:rFonts w:hint="eastAsia"/>
          <w:sz w:val="24"/>
          <w:szCs w:val="24"/>
        </w:rPr>
        <w:t>3</w:t>
      </w:r>
      <w:r w:rsidR="000F7E1F"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名。</w:t>
      </w:r>
    </w:p>
    <w:p w14:paraId="6A518FD8" w14:textId="56084EAC" w:rsidR="007831EA" w:rsidRDefault="007831EA">
      <w:pPr>
        <w:rPr>
          <w:sz w:val="24"/>
          <w:szCs w:val="24"/>
        </w:rPr>
      </w:pPr>
    </w:p>
    <w:p w14:paraId="5F6E9731" w14:textId="177FB636" w:rsidR="00C52AD0" w:rsidRDefault="007831E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研修会は</w:t>
      </w:r>
      <w:r w:rsidR="0016010F">
        <w:rPr>
          <w:rFonts w:hint="eastAsia"/>
          <w:sz w:val="24"/>
          <w:szCs w:val="24"/>
        </w:rPr>
        <w:t>、会員企業からの</w:t>
      </w:r>
      <w:r w:rsidR="00ED1B3B">
        <w:rPr>
          <w:rFonts w:hint="eastAsia"/>
          <w:sz w:val="24"/>
          <w:szCs w:val="24"/>
        </w:rPr>
        <w:t>「</w:t>
      </w:r>
      <w:r w:rsidR="00C52AD0">
        <w:rPr>
          <w:rFonts w:hint="eastAsia"/>
          <w:sz w:val="24"/>
          <w:szCs w:val="24"/>
        </w:rPr>
        <w:t>壁装業界として</w:t>
      </w:r>
      <w:r w:rsidR="00C52AD0">
        <w:rPr>
          <w:rFonts w:hint="eastAsia"/>
          <w:sz w:val="24"/>
          <w:szCs w:val="24"/>
        </w:rPr>
        <w:t>SDGs</w:t>
      </w:r>
      <w:r w:rsidR="00C52AD0">
        <w:rPr>
          <w:rFonts w:hint="eastAsia"/>
          <w:sz w:val="24"/>
          <w:szCs w:val="24"/>
        </w:rPr>
        <w:t>にどのように向き合ったらよいか、具体的にどのように取り組んでいくか</w:t>
      </w:r>
      <w:r w:rsidR="00ED1B3B">
        <w:rPr>
          <w:rFonts w:hint="eastAsia"/>
          <w:sz w:val="24"/>
          <w:szCs w:val="24"/>
        </w:rPr>
        <w:t>」</w:t>
      </w:r>
      <w:r w:rsidR="00C52AD0">
        <w:rPr>
          <w:rFonts w:hint="eastAsia"/>
          <w:sz w:val="24"/>
          <w:szCs w:val="24"/>
        </w:rPr>
        <w:t>とした問題に答えるべく開催した。</w:t>
      </w:r>
    </w:p>
    <w:p w14:paraId="648EB91D" w14:textId="52572362" w:rsidR="000F7E1F" w:rsidRDefault="00B54F2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早期より</w:t>
      </w:r>
      <w:r w:rsidR="000F7E1F">
        <w:rPr>
          <w:rFonts w:hint="eastAsia"/>
          <w:sz w:val="24"/>
          <w:szCs w:val="24"/>
        </w:rPr>
        <w:t>この件に</w:t>
      </w:r>
      <w:r>
        <w:rPr>
          <w:rFonts w:hint="eastAsia"/>
          <w:sz w:val="24"/>
          <w:szCs w:val="24"/>
        </w:rPr>
        <w:t>取</w:t>
      </w:r>
      <w:r w:rsidR="00C52AD0">
        <w:rPr>
          <w:rFonts w:hint="eastAsia"/>
          <w:sz w:val="24"/>
          <w:szCs w:val="24"/>
        </w:rPr>
        <w:t>り組まれている</w:t>
      </w:r>
      <w:r>
        <w:rPr>
          <w:rFonts w:hint="eastAsia"/>
          <w:sz w:val="24"/>
          <w:szCs w:val="24"/>
        </w:rPr>
        <w:t>リリカラ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株</w:t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に講師依頼、また会場の提供を頂き、</w:t>
      </w:r>
      <w:r w:rsidR="00C52AD0">
        <w:rPr>
          <w:rFonts w:hint="eastAsia"/>
          <w:sz w:val="24"/>
          <w:szCs w:val="24"/>
        </w:rPr>
        <w:t>①</w:t>
      </w:r>
      <w:r w:rsidR="00C52840">
        <w:rPr>
          <w:rFonts w:hint="eastAsia"/>
          <w:sz w:val="24"/>
          <w:szCs w:val="24"/>
        </w:rPr>
        <w:t>SDGs</w:t>
      </w:r>
      <w:r w:rsidR="00C52840">
        <w:rPr>
          <w:rFonts w:hint="eastAsia"/>
          <w:sz w:val="24"/>
          <w:szCs w:val="24"/>
        </w:rPr>
        <w:t>の</w:t>
      </w:r>
      <w:r w:rsidR="009B6AB5">
        <w:rPr>
          <w:rFonts w:hint="eastAsia"/>
          <w:sz w:val="24"/>
          <w:szCs w:val="24"/>
        </w:rPr>
        <w:t>概観</w:t>
      </w:r>
      <w:r w:rsidR="00C52840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壁装業界</w:t>
      </w:r>
      <w:r w:rsidR="007831EA">
        <w:rPr>
          <w:rFonts w:hint="eastAsia"/>
          <w:sz w:val="24"/>
          <w:szCs w:val="24"/>
        </w:rPr>
        <w:t>としての</w:t>
      </w:r>
      <w:r w:rsidR="007831EA">
        <w:rPr>
          <w:rFonts w:hint="eastAsia"/>
          <w:sz w:val="24"/>
          <w:szCs w:val="24"/>
        </w:rPr>
        <w:t>SDGs</w:t>
      </w:r>
      <w:r w:rsidR="007831EA">
        <w:rPr>
          <w:rFonts w:hint="eastAsia"/>
          <w:sz w:val="24"/>
          <w:szCs w:val="24"/>
        </w:rPr>
        <w:t>の取り組み法は？</w:t>
      </w:r>
      <w:r w:rsidR="00C52AD0">
        <w:rPr>
          <w:rFonts w:hint="eastAsia"/>
          <w:sz w:val="24"/>
          <w:szCs w:val="24"/>
        </w:rPr>
        <w:t xml:space="preserve">　②</w:t>
      </w:r>
      <w:r w:rsidR="007831EA">
        <w:rPr>
          <w:rFonts w:hint="eastAsia"/>
          <w:sz w:val="24"/>
          <w:szCs w:val="24"/>
        </w:rPr>
        <w:t>エシカルな行動</w:t>
      </w:r>
      <w:r w:rsidR="00C52840">
        <w:rPr>
          <w:rFonts w:hint="eastAsia"/>
          <w:sz w:val="24"/>
          <w:szCs w:val="24"/>
        </w:rPr>
        <w:t>・消費</w:t>
      </w:r>
      <w:r w:rsidR="007831EA">
        <w:rPr>
          <w:rFonts w:hint="eastAsia"/>
          <w:sz w:val="24"/>
          <w:szCs w:val="24"/>
        </w:rPr>
        <w:t>についての考え、</w:t>
      </w:r>
      <w:r w:rsidR="009B6AB5">
        <w:rPr>
          <w:rFonts w:hint="eastAsia"/>
          <w:sz w:val="24"/>
          <w:szCs w:val="24"/>
        </w:rPr>
        <w:t>SDGs</w:t>
      </w:r>
      <w:r w:rsidR="009B6AB5">
        <w:rPr>
          <w:rFonts w:hint="eastAsia"/>
          <w:sz w:val="24"/>
          <w:szCs w:val="24"/>
        </w:rPr>
        <w:t>との関係性</w:t>
      </w:r>
      <w:r>
        <w:rPr>
          <w:rFonts w:hint="eastAsia"/>
          <w:sz w:val="24"/>
          <w:szCs w:val="24"/>
        </w:rPr>
        <w:t>を主題に、事例を交えレクチャーを受けた。</w:t>
      </w:r>
    </w:p>
    <w:p w14:paraId="3B2DD9BE" w14:textId="70AE37E7" w:rsidR="009B6AB5" w:rsidRDefault="00C5284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講師はリリカラ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株</w:t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取締役</w:t>
      </w:r>
      <w:r w:rsidR="00C52AD0">
        <w:rPr>
          <w:rFonts w:hint="eastAsia"/>
          <w:sz w:val="24"/>
          <w:szCs w:val="24"/>
        </w:rPr>
        <w:t>執行役員</w:t>
      </w:r>
      <w:r w:rsidR="00C52AD0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今福総務本部長</w:t>
      </w:r>
    </w:p>
    <w:p w14:paraId="4F1A3D03" w14:textId="38621321" w:rsidR="009B6AB5" w:rsidRDefault="009B6AB5">
      <w:pPr>
        <w:rPr>
          <w:sz w:val="24"/>
          <w:szCs w:val="24"/>
        </w:rPr>
      </w:pPr>
    </w:p>
    <w:p w14:paraId="2584A6D7" w14:textId="1D1EF8AA" w:rsidR="000F7E1F" w:rsidRDefault="000F7E1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講習後、</w:t>
      </w:r>
      <w:r>
        <w:rPr>
          <w:rFonts w:hint="eastAsia"/>
          <w:sz w:val="24"/>
          <w:szCs w:val="24"/>
        </w:rPr>
        <w:t>SDGs</w:t>
      </w:r>
      <w:r>
        <w:rPr>
          <w:rFonts w:hint="eastAsia"/>
          <w:sz w:val="24"/>
          <w:szCs w:val="24"/>
        </w:rPr>
        <w:t>の概観については理解できたが、具体的に</w:t>
      </w:r>
      <w:r w:rsidR="00772C15">
        <w:rPr>
          <w:rFonts w:hint="eastAsia"/>
          <w:sz w:val="24"/>
          <w:szCs w:val="24"/>
        </w:rPr>
        <w:t>自社</w:t>
      </w:r>
      <w:r>
        <w:rPr>
          <w:rFonts w:hint="eastAsia"/>
          <w:sz w:val="24"/>
          <w:szCs w:val="24"/>
        </w:rPr>
        <w:t>の事業に取り組</w:t>
      </w:r>
      <w:r w:rsidR="00772C15">
        <w:rPr>
          <w:rFonts w:hint="eastAsia"/>
          <w:sz w:val="24"/>
          <w:szCs w:val="24"/>
        </w:rPr>
        <w:t>む</w:t>
      </w:r>
      <w:r>
        <w:rPr>
          <w:rFonts w:hint="eastAsia"/>
          <w:sz w:val="24"/>
          <w:szCs w:val="24"/>
        </w:rPr>
        <w:t>にはもう少し勉強が必要、</w:t>
      </w:r>
      <w:r w:rsidR="00772C15">
        <w:rPr>
          <w:rFonts w:hint="eastAsia"/>
          <w:sz w:val="24"/>
          <w:szCs w:val="24"/>
        </w:rPr>
        <w:t>との意見が出た。</w:t>
      </w:r>
    </w:p>
    <w:p w14:paraId="66F8713C" w14:textId="4B776C67" w:rsidR="009B6AB5" w:rsidRDefault="00772C1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壁装研究会では、今後も各社の取り組み状況とリンクしながら、会としても継続的に勉強会を開き、</w:t>
      </w:r>
      <w:r w:rsidR="009B6AB5">
        <w:rPr>
          <w:rFonts w:hint="eastAsia"/>
          <w:sz w:val="24"/>
          <w:szCs w:val="24"/>
        </w:rPr>
        <w:t>壁装業界としての</w:t>
      </w:r>
      <w:r w:rsidR="00ED1B3B">
        <w:rPr>
          <w:rFonts w:hint="eastAsia"/>
          <w:sz w:val="24"/>
          <w:szCs w:val="24"/>
        </w:rPr>
        <w:t>SDGs</w:t>
      </w:r>
      <w:r w:rsidR="009B6AB5">
        <w:rPr>
          <w:rFonts w:hint="eastAsia"/>
          <w:sz w:val="24"/>
          <w:szCs w:val="24"/>
        </w:rPr>
        <w:t>目標達成に</w:t>
      </w:r>
      <w:r w:rsidR="0014140B">
        <w:rPr>
          <w:rFonts w:hint="eastAsia"/>
          <w:sz w:val="24"/>
          <w:szCs w:val="24"/>
        </w:rPr>
        <w:t>協調、貢献し</w:t>
      </w:r>
      <w:r>
        <w:rPr>
          <w:rFonts w:hint="eastAsia"/>
          <w:sz w:val="24"/>
          <w:szCs w:val="24"/>
        </w:rPr>
        <w:t>ていく</w:t>
      </w:r>
      <w:r w:rsidR="0014140B">
        <w:rPr>
          <w:rFonts w:hint="eastAsia"/>
          <w:sz w:val="24"/>
          <w:szCs w:val="24"/>
        </w:rPr>
        <w:t>とした。</w:t>
      </w:r>
    </w:p>
    <w:p w14:paraId="411EEA09" w14:textId="77777777" w:rsidR="007A586E" w:rsidRDefault="007A586E">
      <w:pPr>
        <w:rPr>
          <w:sz w:val="24"/>
          <w:szCs w:val="24"/>
        </w:rPr>
      </w:pPr>
    </w:p>
    <w:p w14:paraId="12957EBE" w14:textId="2CCE28D9" w:rsidR="00ED1B3B" w:rsidRDefault="00772C1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7B5280F" wp14:editId="2B63C01F">
            <wp:extent cx="5397500" cy="3194050"/>
            <wp:effectExtent l="0" t="0" r="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1D04F" w14:textId="0F1151E6" w:rsidR="00ED1B3B" w:rsidRDefault="00772C1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コロナ対応での研修の様子－</w:t>
      </w:r>
      <w:r w:rsidR="00322F4B">
        <w:rPr>
          <w:rFonts w:hint="eastAsia"/>
          <w:sz w:val="24"/>
          <w:szCs w:val="24"/>
        </w:rPr>
        <w:t>１</w:t>
      </w:r>
    </w:p>
    <w:p w14:paraId="6F0F70C2" w14:textId="3E65BAE3" w:rsidR="00772C15" w:rsidRDefault="00772C15">
      <w:pPr>
        <w:rPr>
          <w:sz w:val="24"/>
          <w:szCs w:val="24"/>
        </w:rPr>
      </w:pPr>
    </w:p>
    <w:p w14:paraId="5FBF6C68" w14:textId="17E02631" w:rsidR="00772C15" w:rsidRDefault="00772C1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9E2A130" wp14:editId="60E5FF3F">
            <wp:extent cx="5391150" cy="34290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5E472" w14:textId="17B0AE15" w:rsidR="00772C15" w:rsidRDefault="00772C1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研修会の様子－</w:t>
      </w:r>
      <w:r w:rsidR="00322F4B">
        <w:rPr>
          <w:rFonts w:hint="eastAsia"/>
          <w:sz w:val="24"/>
          <w:szCs w:val="24"/>
        </w:rPr>
        <w:t>２</w:t>
      </w:r>
    </w:p>
    <w:p w14:paraId="295979C0" w14:textId="06D483DC" w:rsidR="00772C15" w:rsidRDefault="00322F4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1D33E34" wp14:editId="5A15714E">
            <wp:extent cx="5400040" cy="4050030"/>
            <wp:effectExtent l="0" t="0" r="0" b="7620"/>
            <wp:docPr id="3" name="図 3" descr="天井, 屋内, 人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天井, 屋内, 人, テーブル が含まれている画像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1F22A" w14:textId="426FBD6E" w:rsidR="00772C15" w:rsidRDefault="00322F4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研修会の様子－</w:t>
      </w:r>
      <w:r>
        <w:rPr>
          <w:rFonts w:hint="eastAsia"/>
          <w:sz w:val="24"/>
          <w:szCs w:val="24"/>
        </w:rPr>
        <w:t>3</w:t>
      </w:r>
    </w:p>
    <w:p w14:paraId="53C2FD60" w14:textId="64544348" w:rsidR="00322F4B" w:rsidRDefault="00322F4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BA41C6" wp14:editId="1E8F9362">
            <wp:extent cx="5111750" cy="3833813"/>
            <wp:effectExtent l="0" t="0" r="0" b="0"/>
            <wp:docPr id="4" name="図 4" descr="レストランの厨房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レストランの厨房&#10;&#10;低い精度で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1" cy="383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60D6E" w14:textId="1EB6E2ED" w:rsidR="00322F4B" w:rsidRDefault="00322F4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研修会の様子―会長挨拶</w:t>
      </w:r>
    </w:p>
    <w:p w14:paraId="17354BF5" w14:textId="54E93DFB" w:rsidR="00322F4B" w:rsidRDefault="00322F4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41161D9" wp14:editId="4247BB4D">
            <wp:extent cx="5113867" cy="3835400"/>
            <wp:effectExtent l="0" t="0" r="0" b="0"/>
            <wp:docPr id="5" name="図 5" descr="床, 屋内, 天井, 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床, 屋内, 天井, 部屋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128" cy="383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BAB31" w14:textId="6F86151B" w:rsidR="00322F4B" w:rsidRDefault="00322F4B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研修会の様子―リリカラ㈱山田社長挨拶</w:t>
      </w:r>
    </w:p>
    <w:sectPr w:rsidR="00322F4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77C"/>
    <w:rsid w:val="000F7E1F"/>
    <w:rsid w:val="0014140B"/>
    <w:rsid w:val="0016010F"/>
    <w:rsid w:val="002E5FA7"/>
    <w:rsid w:val="00322F4B"/>
    <w:rsid w:val="004C43C1"/>
    <w:rsid w:val="005C3BF6"/>
    <w:rsid w:val="006E4B05"/>
    <w:rsid w:val="00772C15"/>
    <w:rsid w:val="007831EA"/>
    <w:rsid w:val="007A586E"/>
    <w:rsid w:val="008B2EBE"/>
    <w:rsid w:val="008F5E6A"/>
    <w:rsid w:val="009B5BA5"/>
    <w:rsid w:val="009B6AB5"/>
    <w:rsid w:val="00B54F29"/>
    <w:rsid w:val="00C52840"/>
    <w:rsid w:val="00C52AD0"/>
    <w:rsid w:val="00C82805"/>
    <w:rsid w:val="00D51443"/>
    <w:rsid w:val="00ED1B3B"/>
    <w:rsid w:val="00FD5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4AE5E99"/>
  <w15:chartTrackingRefBased/>
  <w15:docId w15:val="{61DAFF9E-522B-435C-A31D-A6B5A88BD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5FA7"/>
  </w:style>
  <w:style w:type="paragraph" w:styleId="1">
    <w:name w:val="heading 1"/>
    <w:basedOn w:val="a"/>
    <w:next w:val="a"/>
    <w:link w:val="10"/>
    <w:uiPriority w:val="9"/>
    <w:qFormat/>
    <w:rsid w:val="002E5FA7"/>
    <w:pPr>
      <w:keepNext/>
      <w:keepLines/>
      <w:pBdr>
        <w:bottom w:val="single" w:sz="4" w:space="2" w:color="ED7D31" w:themeColor="accent2"/>
      </w:pBdr>
      <w:spacing w:before="360" w:after="120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5FA7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5FA7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5FA7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5FA7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5FA7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5FA7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5FA7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5FA7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E5FA7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見出し 2 (文字)"/>
    <w:basedOn w:val="a0"/>
    <w:link w:val="2"/>
    <w:uiPriority w:val="9"/>
    <w:semiHidden/>
    <w:rsid w:val="002E5FA7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見出し 3 (文字)"/>
    <w:basedOn w:val="a0"/>
    <w:link w:val="3"/>
    <w:uiPriority w:val="9"/>
    <w:semiHidden/>
    <w:rsid w:val="002E5FA7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見出し 4 (文字)"/>
    <w:basedOn w:val="a0"/>
    <w:link w:val="4"/>
    <w:uiPriority w:val="9"/>
    <w:semiHidden/>
    <w:rsid w:val="002E5FA7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2E5FA7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見出し 6 (文字)"/>
    <w:basedOn w:val="a0"/>
    <w:link w:val="6"/>
    <w:uiPriority w:val="9"/>
    <w:semiHidden/>
    <w:rsid w:val="002E5FA7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見出し 7 (文字)"/>
    <w:basedOn w:val="a0"/>
    <w:link w:val="7"/>
    <w:uiPriority w:val="9"/>
    <w:semiHidden/>
    <w:rsid w:val="002E5FA7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見出し 8 (文字)"/>
    <w:basedOn w:val="a0"/>
    <w:link w:val="8"/>
    <w:uiPriority w:val="9"/>
    <w:semiHidden/>
    <w:rsid w:val="002E5FA7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見出し 9 (文字)"/>
    <w:basedOn w:val="a0"/>
    <w:link w:val="9"/>
    <w:uiPriority w:val="9"/>
    <w:semiHidden/>
    <w:rsid w:val="002E5FA7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3">
    <w:name w:val="caption"/>
    <w:basedOn w:val="a"/>
    <w:next w:val="a"/>
    <w:uiPriority w:val="35"/>
    <w:semiHidden/>
    <w:unhideWhenUsed/>
    <w:qFormat/>
    <w:rsid w:val="002E5FA7"/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2E5FA7"/>
    <w:pPr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5">
    <w:name w:val="表題 (文字)"/>
    <w:basedOn w:val="a0"/>
    <w:link w:val="a4"/>
    <w:uiPriority w:val="10"/>
    <w:rsid w:val="002E5FA7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2E5FA7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7">
    <w:name w:val="副題 (文字)"/>
    <w:basedOn w:val="a0"/>
    <w:link w:val="a6"/>
    <w:uiPriority w:val="11"/>
    <w:rsid w:val="002E5FA7"/>
    <w:rPr>
      <w:caps/>
      <w:color w:val="404040" w:themeColor="text1" w:themeTint="BF"/>
      <w:spacing w:val="20"/>
      <w:sz w:val="28"/>
      <w:szCs w:val="28"/>
    </w:rPr>
  </w:style>
  <w:style w:type="character" w:styleId="a8">
    <w:name w:val="Strong"/>
    <w:basedOn w:val="a0"/>
    <w:uiPriority w:val="22"/>
    <w:qFormat/>
    <w:rsid w:val="002E5FA7"/>
    <w:rPr>
      <w:b/>
      <w:bCs/>
    </w:rPr>
  </w:style>
  <w:style w:type="character" w:styleId="a9">
    <w:name w:val="Emphasis"/>
    <w:basedOn w:val="a0"/>
    <w:uiPriority w:val="20"/>
    <w:qFormat/>
    <w:rsid w:val="002E5FA7"/>
    <w:rPr>
      <w:i/>
      <w:iCs/>
      <w:color w:val="000000" w:themeColor="text1"/>
    </w:rPr>
  </w:style>
  <w:style w:type="paragraph" w:styleId="aa">
    <w:name w:val="No Spacing"/>
    <w:uiPriority w:val="1"/>
    <w:qFormat/>
    <w:rsid w:val="002E5FA7"/>
  </w:style>
  <w:style w:type="paragraph" w:styleId="ab">
    <w:name w:val="List Paragraph"/>
    <w:basedOn w:val="a"/>
    <w:uiPriority w:val="34"/>
    <w:qFormat/>
    <w:rsid w:val="002E5FA7"/>
    <w:pPr>
      <w:ind w:leftChars="400" w:left="840"/>
    </w:pPr>
  </w:style>
  <w:style w:type="paragraph" w:styleId="ac">
    <w:name w:val="Quote"/>
    <w:basedOn w:val="a"/>
    <w:next w:val="a"/>
    <w:link w:val="ad"/>
    <w:uiPriority w:val="29"/>
    <w:qFormat/>
    <w:rsid w:val="002E5FA7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ad">
    <w:name w:val="引用文 (文字)"/>
    <w:basedOn w:val="a0"/>
    <w:link w:val="ac"/>
    <w:uiPriority w:val="29"/>
    <w:rsid w:val="002E5FA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2E5FA7"/>
    <w:pPr>
      <w:pBdr>
        <w:top w:val="single" w:sz="24" w:space="4" w:color="ED7D31" w:themeColor="accent2"/>
      </w:pBdr>
      <w:spacing w:before="240" w:after="240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2E5FA7"/>
    <w:rPr>
      <w:rFonts w:asciiTheme="majorHAnsi" w:eastAsiaTheme="majorEastAsia" w:hAnsiTheme="majorHAnsi" w:cstheme="majorBidi"/>
      <w:sz w:val="24"/>
      <w:szCs w:val="24"/>
    </w:rPr>
  </w:style>
  <w:style w:type="character" w:styleId="ae">
    <w:name w:val="Subtle Emphasis"/>
    <w:basedOn w:val="a0"/>
    <w:uiPriority w:val="19"/>
    <w:qFormat/>
    <w:rsid w:val="002E5FA7"/>
    <w:rPr>
      <w:i/>
      <w:iCs/>
      <w:color w:val="595959" w:themeColor="text1" w:themeTint="A6"/>
    </w:rPr>
  </w:style>
  <w:style w:type="character" w:styleId="23">
    <w:name w:val="Intense Emphasis"/>
    <w:basedOn w:val="a0"/>
    <w:uiPriority w:val="21"/>
    <w:qFormat/>
    <w:rsid w:val="002E5FA7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">
    <w:name w:val="Subtle Reference"/>
    <w:basedOn w:val="a0"/>
    <w:uiPriority w:val="31"/>
    <w:qFormat/>
    <w:rsid w:val="002E5FA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24">
    <w:name w:val="Intense Reference"/>
    <w:basedOn w:val="a0"/>
    <w:uiPriority w:val="32"/>
    <w:qFormat/>
    <w:rsid w:val="002E5FA7"/>
    <w:rPr>
      <w:b/>
      <w:bCs/>
      <w:caps w:val="0"/>
      <w:smallCaps/>
      <w:color w:val="auto"/>
      <w:spacing w:val="0"/>
      <w:u w:val="single"/>
    </w:rPr>
  </w:style>
  <w:style w:type="character" w:styleId="af0">
    <w:name w:val="Book Title"/>
    <w:basedOn w:val="a0"/>
    <w:uiPriority w:val="33"/>
    <w:qFormat/>
    <w:rsid w:val="002E5FA7"/>
    <w:rPr>
      <w:b/>
      <w:bCs/>
      <w:caps w:val="0"/>
      <w:smallCaps/>
      <w:spacing w:val="0"/>
    </w:rPr>
  </w:style>
  <w:style w:type="paragraph" w:styleId="af1">
    <w:name w:val="TOC Heading"/>
    <w:basedOn w:val="1"/>
    <w:next w:val="a"/>
    <w:uiPriority w:val="39"/>
    <w:semiHidden/>
    <w:unhideWhenUsed/>
    <w:qFormat/>
    <w:rsid w:val="002E5FA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高橋 秀明</dc:creator>
  <cp:keywords/>
  <dc:description/>
  <cp:lastModifiedBy>高橋 秀明</cp:lastModifiedBy>
  <cp:revision>3</cp:revision>
  <dcterms:created xsi:type="dcterms:W3CDTF">2021-06-18T07:09:00Z</dcterms:created>
  <dcterms:modified xsi:type="dcterms:W3CDTF">2021-06-18T07:22:00Z</dcterms:modified>
</cp:coreProperties>
</file>